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850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Изобильненский</w:t>
      </w:r>
      <w:r w:rsidR="00C8748B"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сельский совет</w:t>
      </w:r>
    </w:p>
    <w:p w:rsidR="00C8748B" w:rsidRPr="00712665" w:rsidRDefault="00993EB1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17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внеочередная 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993E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5E82" w:rsidRPr="00993EB1" w:rsidRDefault="00993EB1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B1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4F1616" w:rsidRPr="00993EB1">
        <w:rPr>
          <w:rFonts w:ascii="Times New Roman" w:hAnsi="Times New Roman" w:cs="Times New Roman"/>
          <w:sz w:val="28"/>
          <w:szCs w:val="28"/>
        </w:rPr>
        <w:t>2020</w:t>
      </w:r>
      <w:r w:rsidR="00646A56" w:rsidRPr="00993EB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993EB1">
        <w:rPr>
          <w:rFonts w:ascii="Times New Roman" w:hAnsi="Times New Roman" w:cs="Times New Roman"/>
          <w:sz w:val="28"/>
          <w:szCs w:val="28"/>
        </w:rPr>
        <w:t>года</w:t>
      </w:r>
      <w:r w:rsidRPr="00993EB1">
        <w:rPr>
          <w:rFonts w:ascii="Times New Roman" w:hAnsi="Times New Roman" w:cs="Times New Roman"/>
          <w:sz w:val="28"/>
          <w:szCs w:val="28"/>
        </w:rPr>
        <w:tab/>
      </w:r>
      <w:r w:rsidRPr="00993EB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95E82" w:rsidRPr="00993EB1">
        <w:rPr>
          <w:rFonts w:ascii="Times New Roman" w:hAnsi="Times New Roman" w:cs="Times New Roman"/>
          <w:sz w:val="28"/>
          <w:szCs w:val="28"/>
        </w:rPr>
        <w:t>с.</w:t>
      </w:r>
      <w:r w:rsidR="00C87850" w:rsidRPr="00993EB1">
        <w:rPr>
          <w:rFonts w:ascii="Times New Roman" w:hAnsi="Times New Roman" w:cs="Times New Roman"/>
          <w:sz w:val="28"/>
          <w:szCs w:val="28"/>
        </w:rPr>
        <w:t>Изобильное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color w:val="000000"/>
          <w:sz w:val="28"/>
          <w:szCs w:val="28"/>
        </w:rPr>
        <w:t>Изобильненского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 w:rsidRPr="00C878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утвержденным 62-ой внеочередной сессией I созыва Изобильненского сельского совета Нижнегорского района Республики  Крым от 05.09.2019 года №6</w:t>
      </w:r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85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850">
        <w:rPr>
          <w:rFonts w:ascii="Times New Roman" w:hAnsi="Times New Roman"/>
          <w:sz w:val="28"/>
          <w:szCs w:val="28"/>
        </w:rPr>
        <w:t>Изобильненское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C87850">
        <w:rPr>
          <w:rFonts w:ascii="Times New Roman" w:hAnsi="Times New Roman"/>
          <w:sz w:val="28"/>
          <w:szCs w:val="28"/>
        </w:rPr>
        <w:t>,</w:t>
      </w:r>
      <w:r w:rsidR="00993EB1">
        <w:rPr>
          <w:rFonts w:ascii="Times New Roman" w:hAnsi="Times New Roman"/>
          <w:sz w:val="28"/>
          <w:szCs w:val="28"/>
        </w:rPr>
        <w:t xml:space="preserve"> Изобильненский сельский совет 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993EB1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8748B"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C2E1E">
        <w:rPr>
          <w:rFonts w:ascii="Times New Roman" w:hAnsi="Times New Roman" w:cs="Times New Roman"/>
          <w:sz w:val="28"/>
          <w:szCs w:val="28"/>
        </w:rPr>
        <w:t>4 561 570</w:t>
      </w:r>
      <w:r w:rsidR="004F1616">
        <w:rPr>
          <w:rFonts w:ascii="Times New Roman" w:hAnsi="Times New Roman" w:cs="Times New Roman"/>
          <w:sz w:val="28"/>
          <w:szCs w:val="28"/>
        </w:rPr>
        <w:t>,</w:t>
      </w:r>
      <w:r w:rsidR="004A62AB" w:rsidRPr="00773CD1">
        <w:rPr>
          <w:rFonts w:ascii="Times New Roman" w:hAnsi="Times New Roman" w:cs="Times New Roman"/>
          <w:sz w:val="28"/>
          <w:szCs w:val="28"/>
        </w:rPr>
        <w:t>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1 172</w:t>
      </w:r>
      <w:r w:rsidR="004F1616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3</w:t>
      </w:r>
      <w:r w:rsidR="004F1616">
        <w:rPr>
          <w:rFonts w:ascii="Times New Roman" w:hAnsi="Times New Roman" w:cs="Times New Roman"/>
          <w:sz w:val="28"/>
          <w:szCs w:val="28"/>
        </w:rPr>
        <w:t>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3 389 270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4 561 570</w:t>
      </w:r>
      <w:r w:rsidR="00D207EA" w:rsidRPr="00773CD1">
        <w:rPr>
          <w:rFonts w:ascii="Times New Roman" w:hAnsi="Times New Roman" w:cs="Times New Roman"/>
          <w:sz w:val="28"/>
          <w:szCs w:val="28"/>
        </w:rPr>
        <w:t>,00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napToGrid w:val="0"/>
          <w:sz w:val="28"/>
          <w:szCs w:val="28"/>
        </w:rPr>
        <w:t>Изобильненского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0,0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 xml:space="preserve"> и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2022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2 018 037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1 2</w:t>
      </w:r>
      <w:r w:rsidR="001E024F">
        <w:rPr>
          <w:rFonts w:ascii="Times New Roman" w:hAnsi="Times New Roman" w:cs="Times New Roman"/>
          <w:sz w:val="28"/>
          <w:szCs w:val="28"/>
        </w:rPr>
        <w:t>46</w:t>
      </w:r>
      <w:r w:rsidR="004F1616">
        <w:rPr>
          <w:rFonts w:ascii="Times New Roman" w:hAnsi="Times New Roman" w:cs="Times New Roman"/>
          <w:sz w:val="28"/>
          <w:szCs w:val="28"/>
        </w:rPr>
        <w:t xml:space="preserve">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771 637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2 004 278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1E024F">
        <w:rPr>
          <w:rFonts w:ascii="Times New Roman" w:hAnsi="Times New Roman" w:cs="Times New Roman"/>
          <w:sz w:val="28"/>
          <w:szCs w:val="28"/>
        </w:rPr>
        <w:lastRenderedPageBreak/>
        <w:t>1 316 8</w:t>
      </w:r>
      <w:r w:rsidR="004F1616">
        <w:rPr>
          <w:rFonts w:ascii="Times New Roman" w:hAnsi="Times New Roman" w:cs="Times New Roman"/>
          <w:sz w:val="28"/>
          <w:szCs w:val="28"/>
        </w:rPr>
        <w:t>00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безвозмездные поступления (межбюджетные трансферты) в сумме </w:t>
      </w:r>
      <w:r w:rsidR="001E024F">
        <w:rPr>
          <w:rFonts w:ascii="Times New Roman" w:hAnsi="Times New Roman" w:cs="Times New Roman"/>
          <w:sz w:val="28"/>
          <w:szCs w:val="28"/>
        </w:rPr>
        <w:t>687 478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1E024F" w:rsidRPr="001E024F">
        <w:rPr>
          <w:rFonts w:ascii="Times New Roman" w:hAnsi="Times New Roman" w:cs="Times New Roman"/>
          <w:sz w:val="28"/>
          <w:szCs w:val="28"/>
        </w:rPr>
        <w:t>2 018 037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1E024F">
        <w:rPr>
          <w:rFonts w:ascii="Times New Roman" w:hAnsi="Times New Roman" w:cs="Times New Roman"/>
          <w:sz w:val="28"/>
          <w:szCs w:val="28"/>
        </w:rPr>
        <w:t>48 057,75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1E024F">
        <w:rPr>
          <w:rFonts w:ascii="Times New Roman" w:hAnsi="Times New Roman" w:cs="Times New Roman"/>
          <w:sz w:val="28"/>
          <w:szCs w:val="28"/>
        </w:rPr>
        <w:t xml:space="preserve">  2 004 278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7D6C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1E024F">
        <w:rPr>
          <w:rFonts w:ascii="Times New Roman" w:hAnsi="Times New Roman" w:cs="Times New Roman"/>
          <w:sz w:val="28"/>
          <w:szCs w:val="28"/>
        </w:rPr>
        <w:t>95 249,65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napToGrid w:val="0"/>
          <w:sz w:val="28"/>
          <w:szCs w:val="28"/>
        </w:rPr>
        <w:t>Изобильненского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</w:t>
      </w:r>
      <w:r w:rsidR="008D7D6C"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napToGrid w:val="0"/>
          <w:sz w:val="28"/>
          <w:szCs w:val="28"/>
        </w:rPr>
        <w:t>Изобильненского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1E024F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1E024F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 xml:space="preserve">21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z w:val="28"/>
          <w:szCs w:val="28"/>
        </w:rPr>
        <w:t>21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bCs/>
          <w:sz w:val="28"/>
          <w:szCs w:val="28"/>
        </w:rPr>
        <w:t>Изобильненского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BE14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 xml:space="preserve">, что руководители органов местного самоуправления, муниципальных учреждений </w:t>
      </w:r>
      <w:r w:rsidR="00C87850">
        <w:rPr>
          <w:rFonts w:ascii="Times New Roman" w:hAnsi="Times New Roman"/>
          <w:sz w:val="28"/>
          <w:szCs w:val="28"/>
        </w:rPr>
        <w:t>Изобильненского</w:t>
      </w:r>
      <w:r w:rsidR="009515C5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не в праве принимать решения в 202</w:t>
      </w:r>
      <w:r w:rsidR="004F1616"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4F1616">
        <w:rPr>
          <w:rFonts w:ascii="Times New Roman" w:hAnsi="Times New Roman"/>
          <w:sz w:val="28"/>
          <w:szCs w:val="28"/>
        </w:rPr>
        <w:t>2 и 2023</w:t>
      </w:r>
      <w:r w:rsidR="00C87850">
        <w:rPr>
          <w:rFonts w:ascii="Times New Roman" w:hAnsi="Times New Roman"/>
          <w:sz w:val="28"/>
          <w:szCs w:val="28"/>
        </w:rPr>
        <w:t xml:space="preserve"> годов</w:t>
      </w:r>
      <w:r w:rsidR="009515C5">
        <w:rPr>
          <w:rFonts w:ascii="Times New Roman" w:hAnsi="Times New Roman"/>
          <w:sz w:val="28"/>
          <w:szCs w:val="28"/>
        </w:rPr>
        <w:t>,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E14E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850">
        <w:rPr>
          <w:rFonts w:ascii="Times New Roman" w:hAnsi="Times New Roman" w:cs="Times New Roman"/>
          <w:sz w:val="28"/>
          <w:szCs w:val="28"/>
        </w:rPr>
        <w:t>Изобильненского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BE14E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BE14EE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5C5"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850">
        <w:rPr>
          <w:rFonts w:ascii="Times New Roman" w:hAnsi="Times New Roman"/>
          <w:sz w:val="28"/>
          <w:szCs w:val="28"/>
          <w:lang w:eastAsia="ar-SA"/>
        </w:rPr>
        <w:t>Изобильненского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F1616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C87850" w:rsidRDefault="00C87850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</w:p>
    <w:p w:rsidR="002B0D52" w:rsidRDefault="00C87850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 w:rsidR="009515C5">
        <w:rPr>
          <w:sz w:val="28"/>
          <w:szCs w:val="28"/>
        </w:rPr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Установить,</w:t>
      </w:r>
      <w:r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что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Изобильненского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объеме</w:t>
      </w:r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850">
        <w:rPr>
          <w:sz w:val="28"/>
          <w:szCs w:val="28"/>
        </w:rPr>
        <w:t>Изобильненского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850">
        <w:rPr>
          <w:sz w:val="28"/>
          <w:szCs w:val="28"/>
        </w:rPr>
        <w:t>Изобильненского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lastRenderedPageBreak/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C87850" w:rsidRDefault="00C87850" w:rsidP="00BE14E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456F6" w:rsidRPr="00C87850" w:rsidRDefault="007456F6" w:rsidP="00BE14EE">
      <w:pPr>
        <w:widowControl w:val="0"/>
        <w:suppressAutoHyphens/>
        <w:autoSpaceDE w:val="0"/>
        <w:spacing w:after="0"/>
        <w:ind w:right="2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</w:t>
      </w:r>
      <w:r w:rsidR="00C87850" w:rsidRPr="00C87850">
        <w:t xml:space="preserve"> </w:t>
      </w:r>
      <w:r w:rsidR="00BE14EE" w:rsidRPr="00BE14EE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«Изобильненское сельское поселение», а также на информационном стенде Изобильненского сельского совета, расположенного по адресу: Нижнегорский район, с.</w:t>
      </w:r>
      <w:r w:rsidR="00BE14EE">
        <w:rPr>
          <w:rFonts w:ascii="Times New Roman" w:hAnsi="Times New Roman"/>
          <w:sz w:val="28"/>
          <w:szCs w:val="28"/>
        </w:rPr>
        <w:t xml:space="preserve"> </w:t>
      </w:r>
      <w:r w:rsidR="00BE14EE" w:rsidRPr="00BE14EE">
        <w:rPr>
          <w:rFonts w:ascii="Times New Roman" w:hAnsi="Times New Roman"/>
          <w:sz w:val="28"/>
          <w:szCs w:val="28"/>
        </w:rPr>
        <w:t>Изобильное, пер.</w:t>
      </w:r>
      <w:r w:rsidR="00BE14EE">
        <w:rPr>
          <w:rFonts w:ascii="Times New Roman" w:hAnsi="Times New Roman"/>
          <w:sz w:val="28"/>
          <w:szCs w:val="28"/>
        </w:rPr>
        <w:t xml:space="preserve"> </w:t>
      </w:r>
      <w:r w:rsidR="00BE14EE" w:rsidRPr="00BE14EE">
        <w:rPr>
          <w:rFonts w:ascii="Times New Roman" w:hAnsi="Times New Roman"/>
          <w:sz w:val="28"/>
          <w:szCs w:val="28"/>
        </w:rPr>
        <w:t>Центральный, 15 и на официальном сайте администрации Изобильненского сельского поселения Нижнег</w:t>
      </w:r>
      <w:r w:rsidR="00BE14EE">
        <w:rPr>
          <w:rFonts w:ascii="Times New Roman" w:hAnsi="Times New Roman"/>
          <w:sz w:val="28"/>
          <w:szCs w:val="28"/>
        </w:rPr>
        <w:t xml:space="preserve">орского района Республики Крым </w:t>
      </w:r>
      <w:r w:rsidR="00BE14EE" w:rsidRPr="00BE14EE">
        <w:rPr>
          <w:rFonts w:ascii="Times New Roman" w:hAnsi="Times New Roman"/>
          <w:sz w:val="28"/>
          <w:szCs w:val="28"/>
        </w:rPr>
        <w:t>(http://izobilnoe-sp.ru/) в сети Интернет.</w:t>
      </w:r>
    </w:p>
    <w:p w:rsidR="007456F6" w:rsidRDefault="007456F6" w:rsidP="00BE14EE">
      <w:pPr>
        <w:widowControl w:val="0"/>
        <w:suppressAutoHyphens/>
        <w:autoSpaceDE w:val="0"/>
        <w:spacing w:after="0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BE14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BE14EE">
      <w:pPr>
        <w:widowControl w:val="0"/>
        <w:suppressAutoHyphens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C87850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r w:rsidR="00C87850">
        <w:rPr>
          <w:color w:val="000000"/>
          <w:sz w:val="28"/>
          <w:szCs w:val="28"/>
        </w:rPr>
        <w:t>Изобильненского</w:t>
      </w:r>
      <w:r w:rsidRPr="00A95F3E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</w:p>
    <w:p w:rsidR="00C87850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  <w:r w:rsidR="00C87850">
        <w:rPr>
          <w:color w:val="000000"/>
          <w:sz w:val="28"/>
          <w:szCs w:val="28"/>
        </w:rPr>
        <w:t>Изобильненского</w:t>
      </w:r>
    </w:p>
    <w:p w:rsidR="007456F6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  <w:r>
        <w:rPr>
          <w:color w:val="000000"/>
          <w:sz w:val="28"/>
          <w:szCs w:val="28"/>
        </w:rPr>
        <w:t>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 w:rsidR="00C87850">
        <w:rPr>
          <w:color w:val="000000"/>
          <w:sz w:val="28"/>
          <w:szCs w:val="28"/>
        </w:rPr>
        <w:t xml:space="preserve">                                                                                  Л.Г. Назарова</w:t>
      </w:r>
    </w:p>
    <w:p w:rsidR="007456F6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7456F6" w:rsidRDefault="007456F6" w:rsidP="00BE14EE">
      <w:pPr>
        <w:pStyle w:val="p5"/>
        <w:shd w:val="clear" w:color="auto" w:fill="FFFFFF"/>
        <w:spacing w:before="0" w:beforeAutospacing="0" w:after="0" w:afterAutospacing="0" w:line="276" w:lineRule="auto"/>
        <w:rPr>
          <w:lang w:eastAsia="en-US"/>
        </w:rPr>
      </w:pPr>
    </w:p>
    <w:sectPr w:rsidR="007456F6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C6F99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C2E1E"/>
    <w:rsid w:val="001D0DC4"/>
    <w:rsid w:val="001E024F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F1616"/>
    <w:rsid w:val="00520A24"/>
    <w:rsid w:val="0052128F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3EB1"/>
    <w:rsid w:val="00994808"/>
    <w:rsid w:val="009A650C"/>
    <w:rsid w:val="009C51BE"/>
    <w:rsid w:val="009F6D63"/>
    <w:rsid w:val="00A15299"/>
    <w:rsid w:val="00A239E0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B6C91"/>
    <w:rsid w:val="00BE14EE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87850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0B8D"/>
    <w:rsid w:val="00F511FC"/>
    <w:rsid w:val="00F55433"/>
    <w:rsid w:val="00FA2770"/>
    <w:rsid w:val="00FA4146"/>
    <w:rsid w:val="00FB2103"/>
    <w:rsid w:val="00FB6B95"/>
    <w:rsid w:val="00FE00C6"/>
    <w:rsid w:val="00FE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B16D-4659-4996-B80D-6B0C6647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2020-12-30T12:30:00Z</cp:lastPrinted>
  <dcterms:created xsi:type="dcterms:W3CDTF">2020-12-30T13:34:00Z</dcterms:created>
  <dcterms:modified xsi:type="dcterms:W3CDTF">2020-12-30T13:34:00Z</dcterms:modified>
</cp:coreProperties>
</file>