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64" w:rsidRPr="007659ED" w:rsidRDefault="00C93D64" w:rsidP="00C93D64">
      <w:pPr>
        <w:ind w:left="2124" w:firstLine="708"/>
        <w:rPr>
          <w:sz w:val="32"/>
        </w:rPr>
      </w:pPr>
      <w:r w:rsidRPr="007659ED">
        <w:t xml:space="preserve">          </w:t>
      </w:r>
      <w:r>
        <w:t xml:space="preserve">   </w:t>
      </w:r>
      <w:r w:rsidRPr="007659ED">
        <w:t xml:space="preserve">         </w:t>
      </w:r>
      <w:r w:rsidRPr="007659ED"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51562803" r:id="rId6"/>
        </w:object>
      </w:r>
    </w:p>
    <w:p w:rsidR="00C93D64" w:rsidRPr="007659ED" w:rsidRDefault="00C93D64" w:rsidP="00C93D64">
      <w:pPr>
        <w:jc w:val="center"/>
        <w:rPr>
          <w:b/>
        </w:rPr>
      </w:pPr>
    </w:p>
    <w:p w:rsidR="00C93D64" w:rsidRPr="00FE5D3F" w:rsidRDefault="00C93D64" w:rsidP="00C93D64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FE5D3F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C93D64" w:rsidRPr="00FE5D3F" w:rsidRDefault="00C93D64" w:rsidP="00C93D64">
      <w:pPr>
        <w:jc w:val="center"/>
        <w:rPr>
          <w:b/>
          <w:bCs/>
          <w:sz w:val="28"/>
          <w:szCs w:val="28"/>
        </w:rPr>
      </w:pPr>
      <w:r w:rsidRPr="00FE5D3F">
        <w:rPr>
          <w:b/>
          <w:bCs/>
          <w:sz w:val="28"/>
          <w:szCs w:val="28"/>
        </w:rPr>
        <w:t>НИЖНЕГОРСКОГО  РАЙОНА</w:t>
      </w:r>
    </w:p>
    <w:p w:rsidR="00C93D64" w:rsidRPr="00FE5D3F" w:rsidRDefault="00C93D64" w:rsidP="00C93D64">
      <w:pPr>
        <w:jc w:val="center"/>
        <w:rPr>
          <w:b/>
          <w:bCs/>
          <w:sz w:val="28"/>
          <w:szCs w:val="28"/>
        </w:rPr>
      </w:pPr>
      <w:r w:rsidRPr="00FE5D3F">
        <w:rPr>
          <w:b/>
          <w:bCs/>
          <w:sz w:val="28"/>
          <w:szCs w:val="28"/>
        </w:rPr>
        <w:t>РЕСПУБЛИКИ  КРЫМ</w:t>
      </w:r>
    </w:p>
    <w:p w:rsidR="00C93D64" w:rsidRPr="007659ED" w:rsidRDefault="00C93D64" w:rsidP="00C93D64">
      <w:pPr>
        <w:tabs>
          <w:tab w:val="left" w:pos="7650"/>
        </w:tabs>
        <w:jc w:val="center"/>
      </w:pPr>
    </w:p>
    <w:p w:rsidR="00C93D64" w:rsidRPr="007659ED" w:rsidRDefault="00C93D64" w:rsidP="00C93D64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7659ED">
        <w:rPr>
          <w:b/>
          <w:i/>
          <w:sz w:val="28"/>
          <w:szCs w:val="28"/>
        </w:rPr>
        <w:t>РАСПОРЯЖЕНИЕ</w:t>
      </w:r>
    </w:p>
    <w:p w:rsidR="00C93D64" w:rsidRPr="007659ED" w:rsidRDefault="00C93D64" w:rsidP="00C93D64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93D64" w:rsidRPr="007659ED" w:rsidRDefault="00C93D64" w:rsidP="00C93D64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18.05.2020</w:t>
      </w:r>
      <w:r w:rsidRPr="007659ED">
        <w:rPr>
          <w:sz w:val="28"/>
          <w:szCs w:val="28"/>
        </w:rPr>
        <w:t xml:space="preserve"> г.                            </w:t>
      </w:r>
      <w:proofErr w:type="spellStart"/>
      <w:r w:rsidRPr="007659ED">
        <w:rPr>
          <w:sz w:val="28"/>
          <w:szCs w:val="28"/>
        </w:rPr>
        <w:t>с</w:t>
      </w:r>
      <w:proofErr w:type="gramStart"/>
      <w:r w:rsidRPr="007659ED">
        <w:rPr>
          <w:sz w:val="28"/>
          <w:szCs w:val="28"/>
        </w:rPr>
        <w:t>.И</w:t>
      </w:r>
      <w:proofErr w:type="gramEnd"/>
      <w:r w:rsidRPr="007659ED">
        <w:rPr>
          <w:sz w:val="28"/>
          <w:szCs w:val="28"/>
        </w:rPr>
        <w:t>зобильное</w:t>
      </w:r>
      <w:proofErr w:type="spellEnd"/>
      <w:r w:rsidRPr="007659ED"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12</w:t>
      </w:r>
      <w:r w:rsidRPr="007659ED">
        <w:rPr>
          <w:sz w:val="28"/>
          <w:szCs w:val="28"/>
        </w:rPr>
        <w:t xml:space="preserve"> </w:t>
      </w:r>
    </w:p>
    <w:p w:rsidR="00C93D64" w:rsidRPr="007659ED" w:rsidRDefault="00C93D64" w:rsidP="00C93D64">
      <w:pPr>
        <w:rPr>
          <w:sz w:val="28"/>
          <w:szCs w:val="28"/>
        </w:rPr>
      </w:pPr>
    </w:p>
    <w:p w:rsidR="00C93D64" w:rsidRPr="007659ED" w:rsidRDefault="00C93D64" w:rsidP="00C93D64">
      <w:pPr>
        <w:rPr>
          <w:sz w:val="28"/>
          <w:szCs w:val="28"/>
        </w:rPr>
      </w:pPr>
    </w:p>
    <w:p w:rsidR="00C93D64" w:rsidRPr="007659ED" w:rsidRDefault="00C93D64" w:rsidP="00C93D64">
      <w:pPr>
        <w:jc w:val="both"/>
        <w:rPr>
          <w:sz w:val="28"/>
          <w:szCs w:val="28"/>
          <w:lang w:eastAsia="en-US"/>
        </w:rPr>
      </w:pPr>
      <w:r w:rsidRPr="007659ED">
        <w:rPr>
          <w:sz w:val="28"/>
        </w:rPr>
        <w:t>Об утверждении</w:t>
      </w:r>
      <w:r w:rsidRPr="007659ED">
        <w:rPr>
          <w:sz w:val="28"/>
          <w:szCs w:val="28"/>
          <w:lang w:eastAsia="en-US"/>
        </w:rPr>
        <w:t xml:space="preserve"> плана мероприятий  </w:t>
      </w:r>
      <w:proofErr w:type="gramStart"/>
      <w:r w:rsidRPr="007659ED">
        <w:rPr>
          <w:sz w:val="28"/>
          <w:szCs w:val="28"/>
          <w:lang w:eastAsia="en-US"/>
        </w:rPr>
        <w:t>по</w:t>
      </w:r>
      <w:proofErr w:type="gramEnd"/>
      <w:r w:rsidRPr="007659ED">
        <w:rPr>
          <w:sz w:val="28"/>
          <w:szCs w:val="28"/>
          <w:lang w:eastAsia="en-US"/>
        </w:rPr>
        <w:t xml:space="preserve"> </w:t>
      </w:r>
    </w:p>
    <w:p w:rsidR="00C93D64" w:rsidRPr="007659ED" w:rsidRDefault="00C93D64" w:rsidP="00C93D64">
      <w:pPr>
        <w:jc w:val="both"/>
        <w:rPr>
          <w:sz w:val="28"/>
          <w:szCs w:val="28"/>
          <w:lang w:eastAsia="en-US"/>
        </w:rPr>
      </w:pPr>
      <w:r w:rsidRPr="007659ED">
        <w:rPr>
          <w:sz w:val="28"/>
          <w:szCs w:val="28"/>
          <w:lang w:eastAsia="en-US"/>
        </w:rPr>
        <w:t xml:space="preserve">предотвращению негативного воздействия вод </w:t>
      </w:r>
    </w:p>
    <w:p w:rsidR="00C93D64" w:rsidRPr="007659ED" w:rsidRDefault="00C93D64" w:rsidP="00C93D64">
      <w:pPr>
        <w:jc w:val="both"/>
        <w:rPr>
          <w:rFonts w:eastAsia="Calibri"/>
          <w:sz w:val="28"/>
        </w:rPr>
      </w:pPr>
      <w:r w:rsidRPr="007659ED">
        <w:rPr>
          <w:sz w:val="28"/>
          <w:szCs w:val="28"/>
          <w:lang w:eastAsia="en-US"/>
        </w:rPr>
        <w:t>и ликвидации его последствий на территории</w:t>
      </w:r>
    </w:p>
    <w:p w:rsidR="00C93D64" w:rsidRPr="007659ED" w:rsidRDefault="00C93D64" w:rsidP="00C93D64">
      <w:pPr>
        <w:jc w:val="both"/>
        <w:rPr>
          <w:sz w:val="28"/>
          <w:szCs w:val="28"/>
          <w:lang w:eastAsia="en-US"/>
        </w:rPr>
      </w:pPr>
      <w:proofErr w:type="spellStart"/>
      <w:r w:rsidRPr="007659ED">
        <w:rPr>
          <w:sz w:val="28"/>
          <w:szCs w:val="28"/>
          <w:lang w:eastAsia="en-US"/>
        </w:rPr>
        <w:t>Изобильненского</w:t>
      </w:r>
      <w:proofErr w:type="spellEnd"/>
      <w:r w:rsidRPr="007659ED">
        <w:rPr>
          <w:sz w:val="28"/>
          <w:szCs w:val="28"/>
          <w:lang w:eastAsia="en-US"/>
        </w:rPr>
        <w:t xml:space="preserve"> сельского поселения</w:t>
      </w:r>
    </w:p>
    <w:p w:rsidR="00C93D64" w:rsidRPr="007659ED" w:rsidRDefault="00C93D64" w:rsidP="00C93D64">
      <w:pPr>
        <w:jc w:val="both"/>
        <w:rPr>
          <w:rFonts w:eastAsia="Calibri"/>
          <w:sz w:val="28"/>
        </w:rPr>
      </w:pPr>
      <w:r w:rsidRPr="007659ED">
        <w:rPr>
          <w:sz w:val="28"/>
          <w:szCs w:val="28"/>
          <w:lang w:eastAsia="en-US"/>
        </w:rPr>
        <w:t>Нижнегорского района Республики Крым</w:t>
      </w:r>
    </w:p>
    <w:p w:rsidR="00C93D64" w:rsidRPr="007659ED" w:rsidRDefault="00C93D64" w:rsidP="00C93D64">
      <w:pPr>
        <w:rPr>
          <w:sz w:val="28"/>
        </w:rPr>
      </w:pPr>
    </w:p>
    <w:p w:rsidR="00C93D64" w:rsidRPr="007659ED" w:rsidRDefault="00C93D64" w:rsidP="00C93D64">
      <w:pPr>
        <w:jc w:val="both"/>
        <w:rPr>
          <w:sz w:val="28"/>
        </w:rPr>
      </w:pPr>
      <w:r w:rsidRPr="007659ED">
        <w:rPr>
          <w:sz w:val="28"/>
        </w:rPr>
        <w:t xml:space="preserve">      На основании Водного кодекса РФ статья № 67.1, Федеральных Законов « О водоснабжении и водоотведении» № 416 от 12.12.2011 г. и  «Об общих принципах организации местного самоуправления в Российской Федерации» №131-ФЗ от 06.10.2003 года, </w:t>
      </w:r>
    </w:p>
    <w:p w:rsidR="00C93D64" w:rsidRPr="007659ED" w:rsidRDefault="00C93D64" w:rsidP="00C93D64">
      <w:pPr>
        <w:jc w:val="both"/>
        <w:rPr>
          <w:sz w:val="28"/>
        </w:rPr>
      </w:pPr>
      <w:r w:rsidRPr="007659ED">
        <w:rPr>
          <w:sz w:val="28"/>
        </w:rPr>
        <w:t xml:space="preserve">    1. Утвердить план мероприятий  по предотвращению негативного  воздействия вод и ликвидации его последствий на территории </w:t>
      </w:r>
      <w:proofErr w:type="spellStart"/>
      <w:r w:rsidRPr="007659ED">
        <w:rPr>
          <w:sz w:val="28"/>
        </w:rPr>
        <w:t>Изобильненского</w:t>
      </w:r>
      <w:proofErr w:type="spellEnd"/>
      <w:r w:rsidRPr="007659ED">
        <w:rPr>
          <w:sz w:val="28"/>
        </w:rPr>
        <w:t xml:space="preserve"> сельского поселения Нижнегорского района Республики Крым (приложение).</w:t>
      </w:r>
    </w:p>
    <w:p w:rsidR="00C93D64" w:rsidRPr="007659ED" w:rsidRDefault="00C93D64" w:rsidP="00C93D64">
      <w:pPr>
        <w:jc w:val="both"/>
      </w:pPr>
      <w:r w:rsidRPr="007659ED">
        <w:rPr>
          <w:sz w:val="28"/>
        </w:rPr>
        <w:t xml:space="preserve">    2. . Настоящее распоряжение обнародовать на официальном сайте администрации </w:t>
      </w:r>
      <w:proofErr w:type="spellStart"/>
      <w:r w:rsidRPr="007659ED">
        <w:rPr>
          <w:sz w:val="28"/>
        </w:rPr>
        <w:t>Изобильненского</w:t>
      </w:r>
      <w:proofErr w:type="spellEnd"/>
      <w:r w:rsidRPr="007659ED">
        <w:rPr>
          <w:sz w:val="28"/>
        </w:rPr>
        <w:t xml:space="preserve"> сельского поселения </w:t>
      </w:r>
      <w:r w:rsidRPr="007659ED">
        <w:rPr>
          <w:color w:val="00B0F0"/>
          <w:sz w:val="28"/>
          <w:szCs w:val="28"/>
        </w:rPr>
        <w:t xml:space="preserve"> </w:t>
      </w:r>
      <w:proofErr w:type="spellStart"/>
      <w:r w:rsidRPr="007659ED">
        <w:rPr>
          <w:sz w:val="28"/>
          <w:szCs w:val="28"/>
        </w:rPr>
        <w:t>www</w:t>
      </w:r>
      <w:proofErr w:type="spellEnd"/>
      <w:r w:rsidRPr="007659ED">
        <w:rPr>
          <w:sz w:val="28"/>
          <w:szCs w:val="28"/>
        </w:rPr>
        <w:t>//</w:t>
      </w:r>
      <w:proofErr w:type="spellStart"/>
      <w:r w:rsidRPr="007659ED">
        <w:rPr>
          <w:sz w:val="28"/>
          <w:szCs w:val="28"/>
        </w:rPr>
        <w:t>izobilnoe</w:t>
      </w:r>
      <w:proofErr w:type="spellEnd"/>
      <w:r w:rsidRPr="007659ED">
        <w:rPr>
          <w:sz w:val="28"/>
          <w:szCs w:val="28"/>
        </w:rPr>
        <w:t>-</w:t>
      </w:r>
      <w:proofErr w:type="spellStart"/>
      <w:r w:rsidRPr="007659ED">
        <w:rPr>
          <w:sz w:val="28"/>
          <w:szCs w:val="28"/>
          <w:lang w:val="en-US"/>
        </w:rPr>
        <w:t>sp</w:t>
      </w:r>
      <w:proofErr w:type="spellEnd"/>
      <w:r w:rsidRPr="007659ED">
        <w:rPr>
          <w:sz w:val="28"/>
          <w:szCs w:val="28"/>
        </w:rPr>
        <w:t>.</w:t>
      </w:r>
      <w:proofErr w:type="spellStart"/>
      <w:r w:rsidRPr="007659ED">
        <w:rPr>
          <w:sz w:val="28"/>
          <w:szCs w:val="28"/>
          <w:lang w:val="en-US"/>
        </w:rPr>
        <w:t>ru</w:t>
      </w:r>
      <w:proofErr w:type="spellEnd"/>
      <w:r w:rsidRPr="007659ED">
        <w:t xml:space="preserve"> </w:t>
      </w:r>
      <w:r w:rsidRPr="007659ED">
        <w:rPr>
          <w:sz w:val="28"/>
        </w:rPr>
        <w:t xml:space="preserve">и на информационном стенде в здании администрации  </w:t>
      </w:r>
      <w:proofErr w:type="spellStart"/>
      <w:r w:rsidRPr="007659ED">
        <w:rPr>
          <w:sz w:val="28"/>
        </w:rPr>
        <w:t>Изобильненского</w:t>
      </w:r>
      <w:proofErr w:type="spellEnd"/>
      <w:r w:rsidRPr="007659ED">
        <w:rPr>
          <w:sz w:val="28"/>
        </w:rPr>
        <w:t xml:space="preserve"> сельского поселения по адресу с. Изобильное,   пер</w:t>
      </w:r>
      <w:proofErr w:type="gramStart"/>
      <w:r w:rsidRPr="007659ED">
        <w:rPr>
          <w:sz w:val="28"/>
        </w:rPr>
        <w:t>.Ц</w:t>
      </w:r>
      <w:proofErr w:type="gramEnd"/>
      <w:r w:rsidRPr="007659ED">
        <w:rPr>
          <w:sz w:val="28"/>
        </w:rPr>
        <w:t>ентральный,15</w:t>
      </w:r>
    </w:p>
    <w:p w:rsidR="00C93D64" w:rsidRPr="007659ED" w:rsidRDefault="00C93D64" w:rsidP="00C93D64">
      <w:pPr>
        <w:jc w:val="both"/>
        <w:rPr>
          <w:sz w:val="28"/>
        </w:rPr>
      </w:pPr>
      <w:r w:rsidRPr="007659ED">
        <w:rPr>
          <w:sz w:val="28"/>
        </w:rPr>
        <w:t xml:space="preserve">     3. </w:t>
      </w:r>
      <w:proofErr w:type="gramStart"/>
      <w:r w:rsidRPr="007659ED">
        <w:rPr>
          <w:sz w:val="28"/>
        </w:rPr>
        <w:t>Контроль за</w:t>
      </w:r>
      <w:proofErr w:type="gramEnd"/>
      <w:r w:rsidRPr="007659ED">
        <w:rPr>
          <w:sz w:val="28"/>
        </w:rPr>
        <w:t xml:space="preserve"> исполнением данного распоряжения оставляю за собой.</w:t>
      </w:r>
    </w:p>
    <w:p w:rsidR="00C93D64" w:rsidRPr="007659ED" w:rsidRDefault="00C93D64" w:rsidP="00C93D64">
      <w:pPr>
        <w:jc w:val="both"/>
        <w:rPr>
          <w:sz w:val="28"/>
        </w:rPr>
      </w:pPr>
    </w:p>
    <w:p w:rsidR="00C93D64" w:rsidRDefault="00C93D64" w:rsidP="00C93D64">
      <w:pPr>
        <w:jc w:val="both"/>
        <w:rPr>
          <w:sz w:val="28"/>
        </w:rPr>
      </w:pPr>
    </w:p>
    <w:p w:rsidR="00C93D64" w:rsidRDefault="00C93D64" w:rsidP="00C93D64">
      <w:pPr>
        <w:jc w:val="both"/>
        <w:rPr>
          <w:sz w:val="28"/>
        </w:rPr>
      </w:pPr>
    </w:p>
    <w:p w:rsidR="00C93D64" w:rsidRPr="007659ED" w:rsidRDefault="00C93D64" w:rsidP="00C93D64">
      <w:pPr>
        <w:jc w:val="both"/>
        <w:rPr>
          <w:sz w:val="28"/>
        </w:rPr>
      </w:pPr>
    </w:p>
    <w:p w:rsidR="00C93D64" w:rsidRPr="007659ED" w:rsidRDefault="00C93D64" w:rsidP="00C93D64">
      <w:pPr>
        <w:jc w:val="both"/>
        <w:rPr>
          <w:sz w:val="28"/>
          <w:szCs w:val="28"/>
        </w:rPr>
      </w:pPr>
    </w:p>
    <w:p w:rsidR="00C93D64" w:rsidRPr="007659ED" w:rsidRDefault="00C93D64" w:rsidP="00C93D64">
      <w:pPr>
        <w:jc w:val="both"/>
        <w:rPr>
          <w:sz w:val="28"/>
          <w:szCs w:val="28"/>
        </w:rPr>
      </w:pPr>
    </w:p>
    <w:p w:rsidR="00C93D64" w:rsidRPr="007659ED" w:rsidRDefault="00C93D64" w:rsidP="00C93D64">
      <w:pPr>
        <w:rPr>
          <w:sz w:val="28"/>
          <w:szCs w:val="28"/>
        </w:rPr>
      </w:pPr>
      <w:r w:rsidRPr="007659ED">
        <w:rPr>
          <w:sz w:val="28"/>
          <w:szCs w:val="28"/>
        </w:rPr>
        <w:t>Председатель</w:t>
      </w:r>
    </w:p>
    <w:p w:rsidR="00C93D64" w:rsidRPr="007659ED" w:rsidRDefault="00C93D64" w:rsidP="00C93D64">
      <w:pPr>
        <w:rPr>
          <w:sz w:val="28"/>
          <w:szCs w:val="28"/>
        </w:rPr>
      </w:pPr>
      <w:proofErr w:type="spellStart"/>
      <w:r w:rsidRPr="007659ED">
        <w:rPr>
          <w:sz w:val="28"/>
          <w:szCs w:val="28"/>
        </w:rPr>
        <w:t>Изобильненского</w:t>
      </w:r>
      <w:proofErr w:type="spellEnd"/>
      <w:r w:rsidRPr="007659ED">
        <w:rPr>
          <w:sz w:val="28"/>
          <w:szCs w:val="28"/>
        </w:rPr>
        <w:t xml:space="preserve"> сельского совета –</w:t>
      </w:r>
    </w:p>
    <w:p w:rsidR="00C93D64" w:rsidRPr="007659ED" w:rsidRDefault="00C93D64" w:rsidP="00C93D64">
      <w:pPr>
        <w:rPr>
          <w:sz w:val="28"/>
          <w:szCs w:val="28"/>
        </w:rPr>
      </w:pPr>
      <w:r w:rsidRPr="007659ED">
        <w:rPr>
          <w:sz w:val="28"/>
          <w:szCs w:val="28"/>
        </w:rPr>
        <w:t>глава администрации</w:t>
      </w:r>
    </w:p>
    <w:p w:rsidR="00C93D64" w:rsidRPr="007659ED" w:rsidRDefault="00C93D64" w:rsidP="00C93D64">
      <w:pPr>
        <w:rPr>
          <w:sz w:val="28"/>
          <w:szCs w:val="28"/>
        </w:rPr>
      </w:pPr>
      <w:proofErr w:type="spellStart"/>
      <w:r w:rsidRPr="007659ED">
        <w:rPr>
          <w:sz w:val="28"/>
          <w:szCs w:val="28"/>
        </w:rPr>
        <w:t>Изобильненского</w:t>
      </w:r>
      <w:proofErr w:type="spellEnd"/>
      <w:r w:rsidRPr="007659ED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Pr="007659ED">
        <w:rPr>
          <w:sz w:val="28"/>
          <w:szCs w:val="28"/>
        </w:rPr>
        <w:t>Л.Г.Назарова</w:t>
      </w:r>
      <w:proofErr w:type="spellEnd"/>
    </w:p>
    <w:p w:rsidR="00C93D64" w:rsidRPr="007659ED" w:rsidRDefault="00C93D64" w:rsidP="00C93D64">
      <w:pPr>
        <w:rPr>
          <w:sz w:val="28"/>
          <w:szCs w:val="28"/>
        </w:rPr>
      </w:pPr>
    </w:p>
    <w:p w:rsidR="00C93D64" w:rsidRPr="007659ED" w:rsidRDefault="00C93D64" w:rsidP="00C93D64">
      <w:pPr>
        <w:rPr>
          <w:sz w:val="28"/>
          <w:szCs w:val="28"/>
        </w:rPr>
      </w:pPr>
    </w:p>
    <w:p w:rsidR="00C93D64" w:rsidRPr="007659ED" w:rsidRDefault="00C93D64" w:rsidP="00C93D64">
      <w:pPr>
        <w:rPr>
          <w:sz w:val="28"/>
          <w:szCs w:val="28"/>
        </w:rPr>
      </w:pPr>
    </w:p>
    <w:p w:rsidR="00C93D64" w:rsidRPr="007659ED" w:rsidRDefault="00C93D64" w:rsidP="00C93D64">
      <w:pPr>
        <w:jc w:val="right"/>
      </w:pPr>
      <w:r w:rsidRPr="007659ED">
        <w:rPr>
          <w:b/>
          <w:sz w:val="52"/>
          <w:szCs w:val="52"/>
        </w:rPr>
        <w:t xml:space="preserve">                               </w:t>
      </w:r>
      <w:r w:rsidRPr="007659ED">
        <w:t xml:space="preserve">             </w:t>
      </w:r>
    </w:p>
    <w:p w:rsidR="00C93D64" w:rsidRPr="007659ED" w:rsidRDefault="00C93D64" w:rsidP="00C93D64">
      <w:pPr>
        <w:ind w:left="5664"/>
        <w:rPr>
          <w:sz w:val="28"/>
          <w:szCs w:val="28"/>
        </w:rPr>
      </w:pPr>
      <w:r w:rsidRPr="007659ED">
        <w:rPr>
          <w:sz w:val="28"/>
          <w:szCs w:val="28"/>
        </w:rPr>
        <w:lastRenderedPageBreak/>
        <w:t xml:space="preserve">Приложение </w:t>
      </w:r>
    </w:p>
    <w:p w:rsidR="00C93D64" w:rsidRPr="007659ED" w:rsidRDefault="00C93D64" w:rsidP="00C93D64">
      <w:pPr>
        <w:ind w:left="5664"/>
        <w:rPr>
          <w:sz w:val="28"/>
          <w:szCs w:val="28"/>
        </w:rPr>
      </w:pPr>
      <w:r w:rsidRPr="007659ED">
        <w:rPr>
          <w:sz w:val="28"/>
          <w:szCs w:val="28"/>
        </w:rPr>
        <w:t>к</w:t>
      </w:r>
      <w:r w:rsidRPr="007659ED">
        <w:rPr>
          <w:b/>
          <w:sz w:val="28"/>
          <w:szCs w:val="28"/>
        </w:rPr>
        <w:t xml:space="preserve"> </w:t>
      </w:r>
      <w:r w:rsidRPr="007659ED">
        <w:rPr>
          <w:sz w:val="28"/>
          <w:szCs w:val="28"/>
        </w:rPr>
        <w:t>распоряжению администрации</w:t>
      </w:r>
    </w:p>
    <w:p w:rsidR="00C93D64" w:rsidRPr="007659ED" w:rsidRDefault="00C93D64" w:rsidP="00C93D64">
      <w:pPr>
        <w:ind w:left="5664"/>
        <w:rPr>
          <w:b/>
          <w:sz w:val="28"/>
          <w:szCs w:val="28"/>
        </w:rPr>
      </w:pPr>
      <w:proofErr w:type="spellStart"/>
      <w:r w:rsidRPr="007659ED">
        <w:rPr>
          <w:sz w:val="28"/>
          <w:szCs w:val="28"/>
        </w:rPr>
        <w:t>Изобильне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от 18.05.2020</w:t>
      </w:r>
      <w:r w:rsidRPr="007659E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</w:t>
      </w:r>
      <w:r w:rsidRPr="007659ED">
        <w:rPr>
          <w:b/>
          <w:sz w:val="28"/>
          <w:szCs w:val="28"/>
        </w:rPr>
        <w:t xml:space="preserve">        </w:t>
      </w:r>
    </w:p>
    <w:p w:rsidR="00C93D64" w:rsidRPr="007659ED" w:rsidRDefault="00C93D64" w:rsidP="00C93D64">
      <w:pPr>
        <w:ind w:left="5664"/>
        <w:rPr>
          <w:b/>
          <w:sz w:val="28"/>
          <w:szCs w:val="28"/>
        </w:rPr>
      </w:pPr>
    </w:p>
    <w:p w:rsidR="00C93D64" w:rsidRPr="007659ED" w:rsidRDefault="00C93D64" w:rsidP="00C93D64">
      <w:pPr>
        <w:rPr>
          <w:b/>
          <w:sz w:val="52"/>
          <w:szCs w:val="52"/>
        </w:rPr>
      </w:pPr>
    </w:p>
    <w:p w:rsidR="00C93D64" w:rsidRPr="007659ED" w:rsidRDefault="00C93D64" w:rsidP="00C93D64">
      <w:pPr>
        <w:rPr>
          <w:b/>
          <w:sz w:val="28"/>
          <w:szCs w:val="28"/>
        </w:rPr>
      </w:pPr>
      <w:r w:rsidRPr="007659ED">
        <w:rPr>
          <w:b/>
          <w:sz w:val="52"/>
          <w:szCs w:val="52"/>
        </w:rPr>
        <w:t xml:space="preserve">         </w:t>
      </w:r>
      <w:r w:rsidRPr="007659ED">
        <w:rPr>
          <w:b/>
          <w:sz w:val="28"/>
          <w:szCs w:val="28"/>
        </w:rPr>
        <w:t xml:space="preserve"> План мероприятий  по предотвращению </w:t>
      </w:r>
      <w:proofErr w:type="gramStart"/>
      <w:r w:rsidRPr="007659ED">
        <w:rPr>
          <w:b/>
          <w:sz w:val="28"/>
          <w:szCs w:val="28"/>
        </w:rPr>
        <w:t>негативного</w:t>
      </w:r>
      <w:proofErr w:type="gramEnd"/>
      <w:r w:rsidRPr="007659ED">
        <w:rPr>
          <w:b/>
          <w:sz w:val="28"/>
          <w:szCs w:val="28"/>
        </w:rPr>
        <w:t xml:space="preserve">    </w:t>
      </w:r>
    </w:p>
    <w:p w:rsidR="00C93D64" w:rsidRPr="007659ED" w:rsidRDefault="00C93D64" w:rsidP="00C93D64">
      <w:pPr>
        <w:jc w:val="center"/>
        <w:rPr>
          <w:b/>
          <w:sz w:val="28"/>
          <w:szCs w:val="28"/>
        </w:rPr>
      </w:pPr>
      <w:r w:rsidRPr="007659ED">
        <w:rPr>
          <w:b/>
          <w:sz w:val="28"/>
          <w:szCs w:val="28"/>
        </w:rPr>
        <w:t>воздействия вод и ликвидации его последствий на территории</w:t>
      </w:r>
    </w:p>
    <w:p w:rsidR="00C93D64" w:rsidRPr="007659ED" w:rsidRDefault="00C93D64" w:rsidP="00C93D64">
      <w:pPr>
        <w:jc w:val="center"/>
        <w:rPr>
          <w:b/>
          <w:sz w:val="28"/>
          <w:szCs w:val="28"/>
        </w:rPr>
      </w:pPr>
      <w:proofErr w:type="spellStart"/>
      <w:r w:rsidRPr="007659ED">
        <w:rPr>
          <w:b/>
          <w:sz w:val="28"/>
          <w:szCs w:val="28"/>
        </w:rPr>
        <w:t>Изобильненского</w:t>
      </w:r>
      <w:proofErr w:type="spellEnd"/>
      <w:r w:rsidRPr="007659ED">
        <w:rPr>
          <w:b/>
          <w:sz w:val="28"/>
          <w:szCs w:val="28"/>
        </w:rPr>
        <w:t xml:space="preserve"> сельского поселения                                                               Нижнегорского района Республики Крым</w:t>
      </w:r>
    </w:p>
    <w:p w:rsidR="00C93D64" w:rsidRPr="007659ED" w:rsidRDefault="00C93D64" w:rsidP="00C93D64">
      <w:pPr>
        <w:ind w:left="2832"/>
        <w:rPr>
          <w:b/>
          <w:sz w:val="28"/>
          <w:szCs w:val="28"/>
        </w:rPr>
      </w:pPr>
    </w:p>
    <w:p w:rsidR="00C93D64" w:rsidRPr="007659ED" w:rsidRDefault="00C93D64" w:rsidP="00C93D64">
      <w:pPr>
        <w:jc w:val="both"/>
        <w:rPr>
          <w:color w:val="000000"/>
          <w:sz w:val="28"/>
          <w:szCs w:val="28"/>
        </w:rPr>
      </w:pPr>
      <w:r w:rsidRPr="007659ED">
        <w:rPr>
          <w:color w:val="000000"/>
          <w:sz w:val="28"/>
          <w:szCs w:val="28"/>
        </w:rPr>
        <w:t xml:space="preserve">     </w:t>
      </w:r>
      <w:r w:rsidRPr="007659ED">
        <w:rPr>
          <w:b/>
          <w:color w:val="000000"/>
          <w:sz w:val="28"/>
          <w:szCs w:val="28"/>
        </w:rPr>
        <w:t>1</w:t>
      </w:r>
      <w:r w:rsidRPr="007659ED">
        <w:rPr>
          <w:color w:val="000000"/>
          <w:sz w:val="28"/>
          <w:szCs w:val="28"/>
        </w:rPr>
        <w:t xml:space="preserve">. В границах зон затопления, подтопления территории </w:t>
      </w:r>
      <w:proofErr w:type="spellStart"/>
      <w:r w:rsidRPr="007659ED">
        <w:rPr>
          <w:color w:val="000000"/>
          <w:sz w:val="28"/>
          <w:szCs w:val="28"/>
        </w:rPr>
        <w:t>Изобильненского</w:t>
      </w:r>
      <w:proofErr w:type="spellEnd"/>
      <w:r w:rsidRPr="007659ED">
        <w:rPr>
          <w:color w:val="000000"/>
          <w:sz w:val="28"/>
          <w:szCs w:val="28"/>
        </w:rPr>
        <w:t xml:space="preserve"> сельского поселения запрещаются: </w:t>
      </w:r>
    </w:p>
    <w:p w:rsidR="00C93D64" w:rsidRPr="007659ED" w:rsidRDefault="00C93D64" w:rsidP="00C93D64">
      <w:pPr>
        <w:jc w:val="both"/>
        <w:rPr>
          <w:color w:val="000000"/>
          <w:sz w:val="28"/>
          <w:szCs w:val="28"/>
        </w:rPr>
      </w:pPr>
      <w:r w:rsidRPr="007659ED">
        <w:rPr>
          <w:color w:val="000000"/>
          <w:sz w:val="28"/>
          <w:szCs w:val="28"/>
        </w:rPr>
        <w:t xml:space="preserve">    а) использование сточных вод в целях регулирования плодородия почв;</w:t>
      </w:r>
    </w:p>
    <w:p w:rsidR="00C93D64" w:rsidRPr="007659ED" w:rsidRDefault="00C93D64" w:rsidP="00C93D64">
      <w:pPr>
        <w:jc w:val="both"/>
        <w:rPr>
          <w:color w:val="000000"/>
          <w:sz w:val="28"/>
          <w:szCs w:val="28"/>
        </w:rPr>
      </w:pPr>
      <w:r w:rsidRPr="007659ED">
        <w:rPr>
          <w:color w:val="000000"/>
          <w:sz w:val="28"/>
          <w:szCs w:val="28"/>
        </w:rPr>
        <w:t xml:space="preserve">    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(в ред. Федерального закона от 29.12.2014 N 458-ФЗ)</w:t>
      </w:r>
    </w:p>
    <w:p w:rsidR="00C93D64" w:rsidRPr="007659ED" w:rsidRDefault="00C93D64" w:rsidP="00C93D64">
      <w:pPr>
        <w:jc w:val="both"/>
        <w:rPr>
          <w:color w:val="000000"/>
          <w:sz w:val="28"/>
          <w:szCs w:val="28"/>
        </w:rPr>
      </w:pPr>
      <w:r w:rsidRPr="007659ED">
        <w:rPr>
          <w:color w:val="000000"/>
          <w:sz w:val="28"/>
          <w:szCs w:val="28"/>
        </w:rPr>
        <w:t xml:space="preserve">    в) осуществление авиационных мер по борьбе с вредными организмами.</w:t>
      </w:r>
    </w:p>
    <w:p w:rsidR="00C93D64" w:rsidRPr="007659ED" w:rsidRDefault="00C93D64" w:rsidP="00C93D64">
      <w:pPr>
        <w:jc w:val="both"/>
        <w:rPr>
          <w:color w:val="000000"/>
          <w:sz w:val="28"/>
          <w:szCs w:val="28"/>
        </w:rPr>
      </w:pPr>
      <w:r w:rsidRPr="007659ED">
        <w:rPr>
          <w:color w:val="000000"/>
          <w:sz w:val="28"/>
          <w:szCs w:val="28"/>
        </w:rPr>
        <w:t xml:space="preserve">   </w:t>
      </w:r>
      <w:r w:rsidRPr="007659ED">
        <w:rPr>
          <w:b/>
          <w:color w:val="000000"/>
          <w:sz w:val="28"/>
          <w:szCs w:val="28"/>
        </w:rPr>
        <w:t>2.</w:t>
      </w:r>
      <w:r w:rsidRPr="007659ED">
        <w:rPr>
          <w:color w:val="000000"/>
          <w:sz w:val="28"/>
          <w:szCs w:val="28"/>
        </w:rPr>
        <w:t xml:space="preserve">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C93D64" w:rsidRPr="007659ED" w:rsidRDefault="00C93D64" w:rsidP="00C93D64">
      <w:pPr>
        <w:jc w:val="both"/>
        <w:rPr>
          <w:b/>
          <w:sz w:val="28"/>
          <w:szCs w:val="28"/>
        </w:rPr>
      </w:pPr>
      <w:r w:rsidRPr="007659ED">
        <w:rPr>
          <w:color w:val="000000"/>
          <w:sz w:val="28"/>
          <w:szCs w:val="28"/>
        </w:rPr>
        <w:t xml:space="preserve">    </w:t>
      </w:r>
      <w:r w:rsidRPr="007659ED">
        <w:rPr>
          <w:b/>
          <w:color w:val="000000"/>
          <w:sz w:val="28"/>
          <w:szCs w:val="28"/>
        </w:rPr>
        <w:t>3</w:t>
      </w:r>
      <w:r w:rsidRPr="007659ED">
        <w:rPr>
          <w:color w:val="000000"/>
          <w:sz w:val="28"/>
          <w:szCs w:val="28"/>
        </w:rPr>
        <w:t>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полномочий.</w:t>
      </w:r>
    </w:p>
    <w:p w:rsidR="00C93D64" w:rsidRPr="007659ED" w:rsidRDefault="00C93D64" w:rsidP="00C93D64">
      <w:pPr>
        <w:jc w:val="both"/>
        <w:rPr>
          <w:sz w:val="28"/>
          <w:szCs w:val="28"/>
        </w:rPr>
      </w:pPr>
      <w:r w:rsidRPr="007659ED">
        <w:rPr>
          <w:b/>
          <w:bCs/>
          <w:color w:val="000000"/>
          <w:sz w:val="28"/>
          <w:szCs w:val="28"/>
          <w:shd w:val="clear" w:color="auto" w:fill="FFFFFF"/>
        </w:rPr>
        <w:t xml:space="preserve">    4.</w:t>
      </w:r>
      <w:r w:rsidRPr="007659ED">
        <w:rPr>
          <w:bCs/>
          <w:color w:val="000000"/>
          <w:sz w:val="28"/>
          <w:szCs w:val="28"/>
          <w:shd w:val="clear" w:color="auto" w:fill="FFFFFF"/>
        </w:rPr>
        <w:t>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C93D64" w:rsidRPr="007659ED" w:rsidRDefault="00C93D64" w:rsidP="00C93D64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659ED">
        <w:rPr>
          <w:b/>
          <w:bCs/>
          <w:color w:val="000000"/>
          <w:sz w:val="28"/>
          <w:szCs w:val="28"/>
        </w:rPr>
        <w:t xml:space="preserve">    5</w:t>
      </w:r>
      <w:r w:rsidRPr="007659ED">
        <w:rPr>
          <w:bCs/>
          <w:color w:val="000000"/>
          <w:sz w:val="28"/>
          <w:szCs w:val="28"/>
        </w:rPr>
        <w:t>. Использование </w:t>
      </w:r>
      <w:hyperlink r:id="rId7" w:anchor="block_119" w:history="1">
        <w:r w:rsidRPr="007659ED">
          <w:rPr>
            <w:bCs/>
            <w:color w:val="0000FF"/>
            <w:sz w:val="28"/>
            <w:szCs w:val="28"/>
            <w:u w:val="single"/>
          </w:rPr>
          <w:t>сточных вод</w:t>
        </w:r>
      </w:hyperlink>
      <w:r w:rsidRPr="007659ED">
        <w:rPr>
          <w:bCs/>
          <w:sz w:val="28"/>
          <w:szCs w:val="28"/>
        </w:rPr>
        <w:t> </w:t>
      </w:r>
      <w:r w:rsidRPr="007659ED">
        <w:rPr>
          <w:bCs/>
          <w:color w:val="000000"/>
          <w:sz w:val="28"/>
          <w:szCs w:val="28"/>
        </w:rPr>
        <w:t>для орошения и удобрения земель может осуществляться в соответствии с санитарным законодательством.</w:t>
      </w:r>
    </w:p>
    <w:p w:rsidR="00C93D64" w:rsidRPr="007659ED" w:rsidRDefault="00C93D64" w:rsidP="00C93D64">
      <w:pPr>
        <w:jc w:val="both"/>
        <w:rPr>
          <w:bCs/>
          <w:color w:val="000000"/>
          <w:sz w:val="28"/>
          <w:szCs w:val="28"/>
        </w:rPr>
      </w:pPr>
      <w:r w:rsidRPr="007659ED">
        <w:rPr>
          <w:b/>
          <w:bCs/>
          <w:color w:val="000000"/>
          <w:sz w:val="28"/>
          <w:szCs w:val="28"/>
        </w:rPr>
        <w:t xml:space="preserve">    6</w:t>
      </w:r>
      <w:r w:rsidRPr="007659ED">
        <w:rPr>
          <w:bCs/>
          <w:color w:val="000000"/>
          <w:sz w:val="28"/>
          <w:szCs w:val="28"/>
        </w:rPr>
        <w:t>.При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среды.</w:t>
      </w:r>
    </w:p>
    <w:p w:rsidR="000B7218" w:rsidRDefault="000B7218">
      <w:bookmarkStart w:id="0" w:name="_GoBack"/>
      <w:bookmarkEnd w:id="0"/>
    </w:p>
    <w:sectPr w:rsidR="000B7218" w:rsidSect="00C93D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64"/>
    <w:rsid w:val="000B7218"/>
    <w:rsid w:val="00C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7594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2020-05-21T07:38:00Z</dcterms:created>
  <dcterms:modified xsi:type="dcterms:W3CDTF">2020-05-21T07:39:00Z</dcterms:modified>
</cp:coreProperties>
</file>