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6" w:rsidRPr="00955926" w:rsidRDefault="00955926" w:rsidP="0095592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926">
        <w:rPr>
          <w:rFonts w:ascii="Times New Roman" w:eastAsia="Times New Roman" w:hAnsi="Times New Roman" w:cs="Times New Roman"/>
          <w:sz w:val="40"/>
          <w:szCs w:val="40"/>
        </w:rPr>
        <w:t xml:space="preserve">                 </w:t>
      </w:r>
      <w:r w:rsidRPr="00955926">
        <w:rPr>
          <w:rFonts w:ascii="Times New Roman" w:eastAsia="Times New Roman" w:hAnsi="Times New Roman" w:cs="Times New Roman"/>
          <w:sz w:val="40"/>
          <w:szCs w:val="4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4.5pt" o:ole="" fillcolor="window">
            <v:imagedata r:id="rId6" o:title=""/>
          </v:shape>
          <o:OLEObject Type="Embed" ProgID="Word.Picture.8" ShapeID="_x0000_i1025" DrawAspect="Content" ObjectID="_1707811080" r:id="rId7"/>
        </w:object>
      </w:r>
    </w:p>
    <w:p w:rsidR="00955926" w:rsidRPr="00955926" w:rsidRDefault="00955926" w:rsidP="00955926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592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ИЗОБИЛЬНЕНСКОГО СЕЛЬСКОГО ПОСЕЛЕНИЯ</w:t>
      </w:r>
    </w:p>
    <w:p w:rsidR="00955926" w:rsidRPr="00955926" w:rsidRDefault="00955926" w:rsidP="009559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5926">
        <w:rPr>
          <w:rFonts w:ascii="Times New Roman" w:eastAsia="Times New Roman" w:hAnsi="Times New Roman" w:cs="Times New Roman"/>
          <w:bCs/>
          <w:sz w:val="28"/>
          <w:szCs w:val="28"/>
        </w:rPr>
        <w:t>НИЖНЕГОРСКОГО РАЙОНА</w:t>
      </w:r>
    </w:p>
    <w:p w:rsidR="00955926" w:rsidRPr="00955926" w:rsidRDefault="00955926" w:rsidP="009559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5926">
        <w:rPr>
          <w:rFonts w:ascii="Times New Roman" w:eastAsia="Times New Roman" w:hAnsi="Times New Roman" w:cs="Times New Roman"/>
          <w:bCs/>
          <w:sz w:val="28"/>
          <w:szCs w:val="28"/>
        </w:rPr>
        <w:t>РЕСПУБЛИКИ КРЫМ</w:t>
      </w:r>
    </w:p>
    <w:p w:rsidR="00955926" w:rsidRPr="00955926" w:rsidRDefault="00955926" w:rsidP="00955926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5926" w:rsidRPr="00955926" w:rsidRDefault="00955926" w:rsidP="00955926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5926">
        <w:rPr>
          <w:rFonts w:ascii="Times New Roman" w:eastAsia="Times New Roman" w:hAnsi="Times New Roman" w:cs="Times New Roman"/>
          <w:i/>
          <w:sz w:val="28"/>
          <w:szCs w:val="28"/>
        </w:rPr>
        <w:t>ПОСТАНОВЛЕНИЕ</w:t>
      </w:r>
    </w:p>
    <w:p w:rsidR="00955926" w:rsidRPr="00955926" w:rsidRDefault="00955926" w:rsidP="00955926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5926" w:rsidRPr="00955926" w:rsidRDefault="00955926" w:rsidP="00955926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5926">
        <w:rPr>
          <w:rFonts w:ascii="Times New Roman" w:eastAsia="Times New Roman" w:hAnsi="Times New Roman" w:cs="Times New Roman"/>
          <w:sz w:val="28"/>
          <w:szCs w:val="28"/>
        </w:rPr>
        <w:t xml:space="preserve">18.02.2022 г.                               </w:t>
      </w:r>
      <w:proofErr w:type="spellStart"/>
      <w:r w:rsidRPr="0095592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955926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955926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9559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 _</w:t>
      </w:r>
      <w:r w:rsidRPr="00955926"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</w:p>
    <w:p w:rsidR="00955926" w:rsidRPr="00955926" w:rsidRDefault="00955926" w:rsidP="009559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</w:p>
    <w:p w:rsidR="00955926" w:rsidRPr="00955926" w:rsidRDefault="00955926" w:rsidP="009559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955926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частью 6 статьи 91.14 Жилищного кодекса Российской Федерации, Уставом муниципального образования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Изобильненское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Изобильненского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  Нижнегорского района Республики Крым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            ПОСТАНОВЛЯЕТ: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5926">
        <w:rPr>
          <w:rFonts w:ascii="Times New Roman CYR" w:eastAsia="Times New Roman" w:hAnsi="Times New Roman CYR" w:cs="Times New Roman CYR"/>
          <w:sz w:val="28"/>
          <w:szCs w:val="28"/>
        </w:rPr>
        <w:t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согласно Приложению к настоящему постановлению.</w:t>
      </w:r>
    </w:p>
    <w:p w:rsidR="00955926" w:rsidRPr="00955926" w:rsidRDefault="00955926" w:rsidP="0095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sub_3"/>
      <w:r w:rsidRPr="00955926">
        <w:rPr>
          <w:rFonts w:ascii="Times New Roman CYR" w:eastAsia="Times New Roman" w:hAnsi="Times New Roman CYR" w:cs="Times New Roman CYR"/>
          <w:sz w:val="24"/>
          <w:szCs w:val="24"/>
        </w:rPr>
        <w:t xml:space="preserve">           </w:t>
      </w:r>
      <w:bookmarkEnd w:id="0"/>
      <w:r w:rsidRPr="00955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955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955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955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955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.Ц</w:t>
      </w:r>
      <w:proofErr w:type="gramEnd"/>
      <w:r w:rsidRPr="00955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ентральный,15 и официальном сайте администрации сельского поселения izobilnoe-sp.ru.</w:t>
      </w:r>
    </w:p>
    <w:p w:rsidR="00955926" w:rsidRPr="00955926" w:rsidRDefault="00955926" w:rsidP="0095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Настоящее постановление вступает в силу со дня его  опубликования (обнародования).</w:t>
      </w:r>
    </w:p>
    <w:p w:rsidR="00955926" w:rsidRPr="00955926" w:rsidRDefault="00955926" w:rsidP="0095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5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955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955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исполнением настоящего постановления оставляю за собой.</w:t>
      </w:r>
    </w:p>
    <w:p w:rsidR="00955926" w:rsidRPr="00955926" w:rsidRDefault="00955926" w:rsidP="00955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55926" w:rsidRPr="00955926" w:rsidRDefault="00955926" w:rsidP="0095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5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955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</w:p>
    <w:p w:rsidR="00955926" w:rsidRPr="00955926" w:rsidRDefault="00955926" w:rsidP="0095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5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совета - глава администрации </w:t>
      </w:r>
    </w:p>
    <w:p w:rsidR="00955926" w:rsidRPr="00955926" w:rsidRDefault="00955926" w:rsidP="00955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9559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                                         Назарова Л.Г.                     </w:t>
      </w:r>
    </w:p>
    <w:p w:rsid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bookmarkStart w:id="1" w:name="sub_1000"/>
      <w:r w:rsidRPr="00955926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                                                      </w:t>
      </w:r>
    </w:p>
    <w:p w:rsid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                                                     </w:t>
      </w:r>
      <w:bookmarkStart w:id="2" w:name="_GoBack"/>
      <w:bookmarkEnd w:id="2"/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Pr="00955926">
        <w:rPr>
          <w:rFonts w:ascii="Times New Roman CYR" w:eastAsia="Times New Roman" w:hAnsi="Times New Roman CYR" w:cs="Times New Roman CYR"/>
          <w:bCs/>
          <w:sz w:val="24"/>
          <w:szCs w:val="24"/>
        </w:rPr>
        <w:t>Приложение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left="5760" w:firstLine="52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955926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к  постановлению  администрации  </w:t>
      </w:r>
      <w:proofErr w:type="spellStart"/>
      <w:r w:rsidRPr="00955926">
        <w:rPr>
          <w:rFonts w:ascii="Times New Roman CYR" w:eastAsia="Times New Roman" w:hAnsi="Times New Roman CYR" w:cs="Times New Roman CYR"/>
          <w:bCs/>
          <w:sz w:val="24"/>
          <w:szCs w:val="24"/>
        </w:rPr>
        <w:t>Изобильненского</w:t>
      </w:r>
      <w:proofErr w:type="spellEnd"/>
      <w:r w:rsidRPr="00955926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сельского  поселения 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55926">
        <w:rPr>
          <w:rFonts w:ascii="Times New Roman CYR" w:eastAsia="Times New Roman" w:hAnsi="Times New Roman CYR" w:cs="Times New Roman CYR"/>
          <w:bCs/>
          <w:sz w:val="24"/>
          <w:szCs w:val="24"/>
        </w:rPr>
        <w:t>от 18 февраля   2022 г.   № 17</w:t>
      </w:r>
    </w:p>
    <w:p w:rsidR="00955926" w:rsidRPr="00955926" w:rsidRDefault="00955926" w:rsidP="009559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955926" w:rsidRPr="00955926" w:rsidRDefault="00955926" w:rsidP="009559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5592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Требования</w:t>
      </w:r>
      <w:r w:rsidRPr="0095592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br/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bookmarkEnd w:id="1"/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1. </w:t>
      </w:r>
      <w:proofErr w:type="spellStart"/>
      <w:proofErr w:type="gram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Наймодатели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по договорам найма жилых помещений жилищного фонда социального использования, указанные в пункте 2 части 1 статьи 91.2 Жилищного кодекса Российской Федерации (далее -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наймодатели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), предоставляющие или имеющие намерение предоставлять на территории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Изобильненского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Нижнегорского района Республики Крым жилые помещения по договорам найма жилых помещений жилищного фонда социального использования, должны предоставить в администрацию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Изобильненского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Нижнегорского района Республики Крым</w:t>
      </w:r>
      <w:proofErr w:type="gram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(далее - Администрация) следующую информацию: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а) сведения о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наймодателе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б) сведения об общем количестве жилых помещений социального использования, которые могут быть предоставлены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наймодателем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3" w:name="sub_1002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2. Указанная в пункте 1 настоящих Требований информация предоставляется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наймодателями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bookmarkEnd w:id="3"/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а) в первый раз - в течение одного месяца со дня учета в государственном реестре наемных домов социального использования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Изобильненского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Нижнегорского района Республики Крым: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5926">
        <w:rPr>
          <w:rFonts w:ascii="Times New Roman CYR" w:eastAsia="Times New Roman" w:hAnsi="Times New Roman CYR" w:cs="Times New Roman CYR"/>
          <w:sz w:val="28"/>
          <w:szCs w:val="28"/>
        </w:rPr>
        <w:t>-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5926">
        <w:rPr>
          <w:rFonts w:ascii="Times New Roman CYR" w:eastAsia="Times New Roman" w:hAnsi="Times New Roman CYR" w:cs="Times New Roman CYR"/>
          <w:sz w:val="28"/>
          <w:szCs w:val="28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" w:name="sub_1003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3. </w:t>
      </w:r>
      <w:proofErr w:type="gram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Информация, указанная в пункте 1 настоящих Требований, представляется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наймодателем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в Администрацию на бумажном и электронном носителях.</w:t>
      </w:r>
      <w:proofErr w:type="gramEnd"/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5" w:name="sub_1004"/>
      <w:bookmarkEnd w:id="4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4. Информация о количестве жилых помещений, которые могут быть </w:t>
      </w:r>
      <w:r w:rsidRPr="0095592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Администрацией: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6" w:name="sub_501"/>
      <w:bookmarkEnd w:id="5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а) на официальном сайте Администрации в сети "Интернет";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7" w:name="sub_502"/>
      <w:bookmarkEnd w:id="6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б) на информационных стендах в помещении Администрации,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8" w:name="sub_1005"/>
      <w:bookmarkEnd w:id="7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5. 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9" w:name="sub_1006"/>
      <w:bookmarkEnd w:id="8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6. Информация, указанная в пункте 1 настоящих Требований, может размещаться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наймодателем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на его сайте в сети "Интернет".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0" w:name="sub_1007"/>
      <w:bookmarkEnd w:id="9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7. 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наймодателя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1" w:name="sub_1008"/>
      <w:bookmarkEnd w:id="10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8.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наймодатель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и Администрация обязаны: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2" w:name="sub_801"/>
      <w:bookmarkEnd w:id="11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а) при письменном обращении - направить письменный ответ в порядке и сроки, указанные в пунктах 9 - 11 настоящих Требований;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3" w:name="sub_802"/>
      <w:bookmarkEnd w:id="12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б) при устном обращении в помещении такого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наймодателя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4" w:name="sub_803"/>
      <w:bookmarkEnd w:id="13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в) при устном обращении по телефону - дать ответ непосредственно после обращения;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5" w:name="sub_804"/>
      <w:bookmarkEnd w:id="14"/>
      <w:proofErr w:type="gram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г) при запросе в электронной форме (по электронной почте) - в течение 10 рабочих дней со дня поступления запроса,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работника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наймодателя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и сотрудника Администрации, направляющего информацию заявителю.</w:t>
      </w:r>
      <w:proofErr w:type="gramEnd"/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6" w:name="sub_1009"/>
      <w:bookmarkEnd w:id="15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9. </w:t>
      </w:r>
      <w:proofErr w:type="gram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Предоставление информации по письменному запросу гражданина осуществляется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наймодателем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и Администрацией в течение 10 рабочих дней со дня его поступления посредством направления почтового отправления в адрес гражданина либо выдачи запрашиваемой информации лично гражданину по месту нахождения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наймодателя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и Администрации, либо направления информации по адресу электронной почты гражданина в случае указания такого адреса в запросе.</w:t>
      </w:r>
      <w:proofErr w:type="gramEnd"/>
    </w:p>
    <w:bookmarkEnd w:id="16"/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10. </w:t>
      </w:r>
      <w:proofErr w:type="gram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В письменном запросе, подписанном гражданином, указываются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наймодатель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и Администрация,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наймодателю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и Администрации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  <w:proofErr w:type="gramEnd"/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7" w:name="sub_1011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11. Письменный запрос, поступивший в адрес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наймодателя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и Администрации, подлежит регистрации в день его поступления с присвоением ему регистрационного номера.</w:t>
      </w:r>
    </w:p>
    <w:p w:rsidR="00955926" w:rsidRPr="00955926" w:rsidRDefault="00955926" w:rsidP="009559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8" w:name="sub_1012"/>
      <w:bookmarkEnd w:id="17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12. </w:t>
      </w:r>
      <w:proofErr w:type="gram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>наймодателем</w:t>
      </w:r>
      <w:proofErr w:type="spellEnd"/>
      <w:r w:rsidRPr="00955926">
        <w:rPr>
          <w:rFonts w:ascii="Times New Roman CYR" w:eastAsia="Times New Roman" w:hAnsi="Times New Roman CYR" w:cs="Times New Roman CYR"/>
          <w:sz w:val="28"/>
          <w:szCs w:val="28"/>
        </w:rPr>
        <w:t xml:space="preserve"> и Администрацией на электронном и бумажном носителях не менее 5 лет.</w:t>
      </w:r>
      <w:bookmarkEnd w:id="18"/>
      <w:proofErr w:type="gramEnd"/>
    </w:p>
    <w:p w:rsidR="00955926" w:rsidRPr="00955926" w:rsidRDefault="00955926" w:rsidP="00955926">
      <w:pPr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9568CE" w:rsidRPr="00955926" w:rsidRDefault="009568CE" w:rsidP="00955926"/>
    <w:sectPr w:rsidR="009568CE" w:rsidRPr="00955926" w:rsidSect="00267B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103793"/>
    <w:rsid w:val="001343CD"/>
    <w:rsid w:val="002525F4"/>
    <w:rsid w:val="00267B46"/>
    <w:rsid w:val="00306AAE"/>
    <w:rsid w:val="004A1B11"/>
    <w:rsid w:val="005D212E"/>
    <w:rsid w:val="00634E9C"/>
    <w:rsid w:val="00697F70"/>
    <w:rsid w:val="006E4B54"/>
    <w:rsid w:val="006F52C6"/>
    <w:rsid w:val="00732016"/>
    <w:rsid w:val="007670F3"/>
    <w:rsid w:val="00871050"/>
    <w:rsid w:val="009325F2"/>
    <w:rsid w:val="00951D38"/>
    <w:rsid w:val="00955926"/>
    <w:rsid w:val="009568CE"/>
    <w:rsid w:val="00997DDA"/>
    <w:rsid w:val="009C60CF"/>
    <w:rsid w:val="009C6F64"/>
    <w:rsid w:val="009D116C"/>
    <w:rsid w:val="009D56BC"/>
    <w:rsid w:val="00AE3EF5"/>
    <w:rsid w:val="00C0533D"/>
    <w:rsid w:val="00C2496E"/>
    <w:rsid w:val="00D52B39"/>
    <w:rsid w:val="00E42A83"/>
    <w:rsid w:val="00E82EA3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D"/>
  </w:style>
  <w:style w:type="paragraph" w:styleId="1">
    <w:name w:val="heading 1"/>
    <w:basedOn w:val="a"/>
    <w:next w:val="a0"/>
    <w:link w:val="10"/>
    <w:qFormat/>
    <w:rsid w:val="00955926"/>
    <w:pPr>
      <w:keepNext/>
      <w:keepLines/>
      <w:numPr>
        <w:numId w:val="3"/>
      </w:numPr>
      <w:suppressAutoHyphens/>
      <w:spacing w:before="480" w:after="0" w:line="100" w:lineRule="atLeas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paragraph" w:styleId="2">
    <w:name w:val="heading 2"/>
    <w:basedOn w:val="a"/>
    <w:next w:val="a0"/>
    <w:link w:val="20"/>
    <w:uiPriority w:val="99"/>
    <w:qFormat/>
    <w:rsid w:val="00955926"/>
    <w:pPr>
      <w:keepNext/>
      <w:numPr>
        <w:ilvl w:val="1"/>
        <w:numId w:val="3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320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955926"/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rsid w:val="00955926"/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paragraph" w:styleId="a0">
    <w:name w:val="Body Text"/>
    <w:basedOn w:val="a"/>
    <w:link w:val="a6"/>
    <w:uiPriority w:val="99"/>
    <w:semiHidden/>
    <w:unhideWhenUsed/>
    <w:rsid w:val="0095592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55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D"/>
  </w:style>
  <w:style w:type="paragraph" w:styleId="1">
    <w:name w:val="heading 1"/>
    <w:basedOn w:val="a"/>
    <w:next w:val="a0"/>
    <w:link w:val="10"/>
    <w:qFormat/>
    <w:rsid w:val="00955926"/>
    <w:pPr>
      <w:keepNext/>
      <w:keepLines/>
      <w:numPr>
        <w:numId w:val="3"/>
      </w:numPr>
      <w:suppressAutoHyphens/>
      <w:spacing w:before="480" w:after="0" w:line="100" w:lineRule="atLeas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paragraph" w:styleId="2">
    <w:name w:val="heading 2"/>
    <w:basedOn w:val="a"/>
    <w:next w:val="a0"/>
    <w:link w:val="20"/>
    <w:uiPriority w:val="99"/>
    <w:qFormat/>
    <w:rsid w:val="00955926"/>
    <w:pPr>
      <w:keepNext/>
      <w:numPr>
        <w:ilvl w:val="1"/>
        <w:numId w:val="3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320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955926"/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character" w:customStyle="1" w:styleId="20">
    <w:name w:val="Заголовок 2 Знак"/>
    <w:basedOn w:val="a1"/>
    <w:link w:val="2"/>
    <w:uiPriority w:val="99"/>
    <w:rsid w:val="00955926"/>
    <w:rPr>
      <w:rFonts w:ascii="Times New Roman" w:eastAsia="Times New Roman" w:hAnsi="Times New Roman" w:cs="Times New Roman"/>
      <w:b/>
      <w:bCs/>
      <w:caps/>
      <w:spacing w:val="40"/>
      <w:sz w:val="32"/>
      <w:szCs w:val="32"/>
      <w:lang w:val="en-US" w:eastAsia="ar-SA"/>
    </w:rPr>
  </w:style>
  <w:style w:type="paragraph" w:styleId="a0">
    <w:name w:val="Body Text"/>
    <w:basedOn w:val="a"/>
    <w:link w:val="a6"/>
    <w:uiPriority w:val="99"/>
    <w:semiHidden/>
    <w:unhideWhenUsed/>
    <w:rsid w:val="0095592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5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2022-01-25T07:16:00Z</cp:lastPrinted>
  <dcterms:created xsi:type="dcterms:W3CDTF">2022-03-03T08:11:00Z</dcterms:created>
  <dcterms:modified xsi:type="dcterms:W3CDTF">2022-03-03T08:11:00Z</dcterms:modified>
</cp:coreProperties>
</file>