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5B06" w:rsidRPr="00E614BD" w:rsidRDefault="00235B06" w:rsidP="00235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BD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.75pt" o:ole="" fillcolor="window">
            <v:imagedata r:id="rId6" o:title=""/>
          </v:shape>
          <o:OLEObject Type="Embed" ProgID="Word.Picture.8" ShapeID="_x0000_i1025" DrawAspect="Content" ObjectID="_1707812294" r:id="rId7"/>
        </w:object>
      </w:r>
    </w:p>
    <w:p w:rsid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 xml:space="preserve">АДМИНИСТРАЦИЯ ИЗОБИЛЬНЕНСКОГО 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D">
        <w:rPr>
          <w:rFonts w:ascii="Times New Roman" w:hAnsi="Times New Roman" w:cs="Times New Roman"/>
          <w:b/>
          <w:bCs/>
          <w:sz w:val="28"/>
          <w:szCs w:val="28"/>
        </w:rPr>
        <w:t xml:space="preserve">НИЖНЕГОРСКОГО  РАЙОНА  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РЕСПУБЛИКИ  КРЫМ</w:t>
      </w:r>
    </w:p>
    <w:p w:rsidR="00235B06" w:rsidRPr="00E614BD" w:rsidRDefault="00235B06" w:rsidP="0023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5B06" w:rsidRPr="00DF0FC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35B06" w:rsidRPr="00242030" w:rsidRDefault="00235B06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0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73501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24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B73501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24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2A3F" w:rsidRPr="002420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B33C9" w:rsidRPr="002420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4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Pr="0024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51" w:rsidRPr="0024203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0995" w:rsidRPr="002420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203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242030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242030">
        <w:rPr>
          <w:rFonts w:ascii="Times New Roman" w:hAnsi="Times New Roman" w:cs="Times New Roman"/>
          <w:b/>
          <w:sz w:val="28"/>
          <w:szCs w:val="28"/>
        </w:rPr>
        <w:t xml:space="preserve">зобильное                                    </w:t>
      </w:r>
      <w:r w:rsidRPr="0024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7350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FD68CD" w:rsidRDefault="00FD68CD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68CD" w:rsidRPr="004B33C9" w:rsidRDefault="00FD68CD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614BD" w:rsidRPr="00E614BD" w:rsidRDefault="00E614BD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B06" w:rsidRPr="00080995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080995">
        <w:rPr>
          <w:rFonts w:ascii="Times New Roman" w:hAnsi="Times New Roman" w:cs="Times New Roman"/>
          <w:sz w:val="24"/>
          <w:szCs w:val="24"/>
        </w:rPr>
        <w:t xml:space="preserve">О предоставлении бесплатно </w:t>
      </w:r>
    </w:p>
    <w:p w:rsidR="00235B06" w:rsidRPr="00080995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080995">
        <w:rPr>
          <w:rFonts w:ascii="Times New Roman" w:hAnsi="Times New Roman" w:cs="Times New Roman"/>
          <w:sz w:val="24"/>
          <w:szCs w:val="24"/>
        </w:rPr>
        <w:t xml:space="preserve">в собственность земельного участка </w:t>
      </w:r>
    </w:p>
    <w:p w:rsidR="00235B06" w:rsidRPr="00DF0FCD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5"/>
          <w:szCs w:val="25"/>
        </w:rPr>
      </w:pPr>
    </w:p>
    <w:p w:rsidR="00235B06" w:rsidRPr="00DF0FCD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5"/>
          <w:szCs w:val="25"/>
        </w:rPr>
      </w:pPr>
    </w:p>
    <w:p w:rsidR="00235B06" w:rsidRPr="00492917" w:rsidRDefault="00235B06" w:rsidP="0049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CD">
        <w:rPr>
          <w:rFonts w:ascii="Times New Roman" w:hAnsi="Times New Roman" w:cs="Times New Roman"/>
          <w:sz w:val="25"/>
          <w:szCs w:val="25"/>
        </w:rPr>
        <w:t xml:space="preserve">               </w:t>
      </w:r>
      <w:proofErr w:type="gramStart"/>
      <w:r w:rsidRPr="00DF0FCD">
        <w:rPr>
          <w:rFonts w:ascii="Times New Roman" w:hAnsi="Times New Roman" w:cs="Times New Roman"/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21.08.2014г., статьей 8</w:t>
      </w:r>
      <w:r w:rsidR="00104E34">
        <w:rPr>
          <w:rFonts w:ascii="Times New Roman" w:hAnsi="Times New Roman" w:cs="Times New Roman"/>
          <w:sz w:val="25"/>
          <w:szCs w:val="25"/>
        </w:rPr>
        <w:t>8</w:t>
      </w:r>
      <w:r w:rsidRPr="00DF0FCD">
        <w:rPr>
          <w:rFonts w:ascii="Times New Roman" w:hAnsi="Times New Roman" w:cs="Times New Roman"/>
          <w:sz w:val="25"/>
          <w:szCs w:val="25"/>
        </w:rPr>
        <w:t xml:space="preserve"> Конституции Республики Крым, Закона Республики Крым от 15 января 2015г. № 66 ЗРК/2015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</w:t>
      </w:r>
      <w:proofErr w:type="gramEnd"/>
      <w:r w:rsidRPr="00DF0FC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F0FCD">
        <w:rPr>
          <w:rFonts w:ascii="Times New Roman" w:hAnsi="Times New Roman" w:cs="Times New Roman"/>
          <w:sz w:val="25"/>
          <w:szCs w:val="25"/>
        </w:rPr>
        <w:t xml:space="preserve">министров Республики Крым от 16 февраля 2015 года № 44 «Об утверждении Порядка подготовки схемы расположения земельного участка или земельных участков  на  кадастровом  плане  территории  и  проекта  межевания территории», Постановлением Совета министров Республики Крым № 378 от 15.10.2014г «Об утверждении Положения об особенностях использования земельных участков», Уставом муниципального образования </w:t>
      </w:r>
      <w:proofErr w:type="spellStart"/>
      <w:r w:rsidRPr="00DF0FCD">
        <w:rPr>
          <w:rFonts w:ascii="Times New Roman" w:hAnsi="Times New Roman" w:cs="Times New Roman"/>
          <w:sz w:val="25"/>
          <w:szCs w:val="25"/>
        </w:rPr>
        <w:t>Изобильненское</w:t>
      </w:r>
      <w:proofErr w:type="spellEnd"/>
      <w:r w:rsidRPr="00DF0FCD">
        <w:rPr>
          <w:rFonts w:ascii="Times New Roman" w:hAnsi="Times New Roman" w:cs="Times New Roman"/>
          <w:sz w:val="25"/>
          <w:szCs w:val="25"/>
        </w:rPr>
        <w:t xml:space="preserve"> сельское поселение Нижнегорского района Республики Крым,</w:t>
      </w:r>
      <w:r w:rsidR="00492917" w:rsidRPr="00492917">
        <w:rPr>
          <w:rFonts w:ascii="Times New Roman" w:hAnsi="Times New Roman" w:cs="Times New Roman"/>
          <w:sz w:val="25"/>
          <w:szCs w:val="25"/>
        </w:rPr>
        <w:t xml:space="preserve"> </w:t>
      </w:r>
      <w:r w:rsidR="004B33C9">
        <w:rPr>
          <w:rFonts w:ascii="Times New Roman" w:hAnsi="Times New Roman" w:cs="Times New Roman"/>
          <w:sz w:val="25"/>
          <w:szCs w:val="25"/>
        </w:rPr>
        <w:t>П</w:t>
      </w:r>
      <w:r w:rsidRPr="00DF0FCD">
        <w:rPr>
          <w:rFonts w:ascii="Times New Roman" w:hAnsi="Times New Roman" w:cs="Times New Roman"/>
          <w:sz w:val="25"/>
          <w:szCs w:val="25"/>
        </w:rPr>
        <w:t>остановлени</w:t>
      </w:r>
      <w:r w:rsidR="004B33C9">
        <w:rPr>
          <w:rFonts w:ascii="Times New Roman" w:hAnsi="Times New Roman" w:cs="Times New Roman"/>
          <w:sz w:val="25"/>
          <w:szCs w:val="25"/>
        </w:rPr>
        <w:t>ем</w:t>
      </w:r>
      <w:r w:rsidRPr="00DF0FCD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proofErr w:type="spellStart"/>
      <w:r w:rsidRPr="00AB2646">
        <w:rPr>
          <w:rFonts w:ascii="Times New Roman" w:hAnsi="Times New Roman" w:cs="Times New Roman"/>
          <w:sz w:val="25"/>
          <w:szCs w:val="25"/>
        </w:rPr>
        <w:t>Изобильненского</w:t>
      </w:r>
      <w:proofErr w:type="spellEnd"/>
      <w:r w:rsidRPr="00AB2646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proofErr w:type="gramEnd"/>
      <w:r w:rsidRPr="00AB2646">
        <w:rPr>
          <w:rFonts w:ascii="Times New Roman" w:hAnsi="Times New Roman" w:cs="Times New Roman"/>
          <w:sz w:val="25"/>
          <w:szCs w:val="25"/>
        </w:rPr>
        <w:t xml:space="preserve">  Нижнегорского района Республики Крым «Об утверждении схемы расположения земельного участка на кадастровом плане территории» № </w:t>
      </w:r>
      <w:r w:rsidR="00524903">
        <w:rPr>
          <w:rFonts w:ascii="Times New Roman" w:hAnsi="Times New Roman" w:cs="Times New Roman"/>
          <w:sz w:val="25"/>
          <w:szCs w:val="25"/>
        </w:rPr>
        <w:t>101</w:t>
      </w:r>
      <w:r w:rsidRPr="00AB2646">
        <w:rPr>
          <w:rFonts w:ascii="Times New Roman" w:hAnsi="Times New Roman" w:cs="Times New Roman"/>
          <w:sz w:val="25"/>
          <w:szCs w:val="25"/>
        </w:rPr>
        <w:t xml:space="preserve"> от </w:t>
      </w:r>
      <w:r w:rsidR="00524903">
        <w:rPr>
          <w:rFonts w:ascii="Times New Roman" w:hAnsi="Times New Roman" w:cs="Times New Roman"/>
          <w:sz w:val="25"/>
          <w:szCs w:val="25"/>
        </w:rPr>
        <w:t>07</w:t>
      </w:r>
      <w:r w:rsidRPr="00AB2646">
        <w:rPr>
          <w:rFonts w:ascii="Times New Roman" w:hAnsi="Times New Roman" w:cs="Times New Roman"/>
          <w:sz w:val="25"/>
          <w:szCs w:val="25"/>
        </w:rPr>
        <w:t>.</w:t>
      </w:r>
      <w:r w:rsidR="00524903">
        <w:rPr>
          <w:rFonts w:ascii="Times New Roman" w:hAnsi="Times New Roman" w:cs="Times New Roman"/>
          <w:sz w:val="25"/>
          <w:szCs w:val="25"/>
        </w:rPr>
        <w:t>12</w:t>
      </w:r>
      <w:r w:rsidRPr="00AB2646">
        <w:rPr>
          <w:rFonts w:ascii="Times New Roman" w:hAnsi="Times New Roman" w:cs="Times New Roman"/>
          <w:sz w:val="25"/>
          <w:szCs w:val="25"/>
        </w:rPr>
        <w:t>.</w:t>
      </w:r>
      <w:r w:rsidR="00E677B7" w:rsidRPr="00AB2646">
        <w:rPr>
          <w:rFonts w:ascii="Times New Roman" w:hAnsi="Times New Roman" w:cs="Times New Roman"/>
          <w:sz w:val="25"/>
          <w:szCs w:val="25"/>
        </w:rPr>
        <w:t>20</w:t>
      </w:r>
      <w:r w:rsidR="00CB597C">
        <w:rPr>
          <w:rFonts w:ascii="Times New Roman" w:hAnsi="Times New Roman" w:cs="Times New Roman"/>
          <w:sz w:val="25"/>
          <w:szCs w:val="25"/>
        </w:rPr>
        <w:t>21</w:t>
      </w:r>
      <w:r w:rsidR="00E677B7" w:rsidRPr="00AB2646">
        <w:rPr>
          <w:rFonts w:ascii="Times New Roman" w:hAnsi="Times New Roman" w:cs="Times New Roman"/>
          <w:sz w:val="25"/>
          <w:szCs w:val="25"/>
        </w:rPr>
        <w:t>г</w:t>
      </w:r>
      <w:r w:rsidRPr="00AB2646">
        <w:rPr>
          <w:rFonts w:ascii="Times New Roman" w:hAnsi="Times New Roman" w:cs="Times New Roman"/>
          <w:sz w:val="25"/>
          <w:szCs w:val="25"/>
        </w:rPr>
        <w:t>.</w:t>
      </w:r>
      <w:r w:rsidR="004B33C9">
        <w:rPr>
          <w:rFonts w:ascii="Times New Roman" w:hAnsi="Times New Roman" w:cs="Times New Roman"/>
          <w:sz w:val="25"/>
          <w:szCs w:val="25"/>
        </w:rPr>
        <w:t>,</w:t>
      </w:r>
      <w:r w:rsidR="00E677B7" w:rsidRPr="00AB2646">
        <w:rPr>
          <w:rFonts w:ascii="Times New Roman" w:hAnsi="Times New Roman" w:cs="Times New Roman"/>
          <w:sz w:val="25"/>
          <w:szCs w:val="25"/>
        </w:rPr>
        <w:t xml:space="preserve"> </w:t>
      </w:r>
      <w:r w:rsidRPr="00AB2646">
        <w:rPr>
          <w:rFonts w:ascii="Times New Roman" w:hAnsi="Times New Roman" w:cs="Times New Roman"/>
          <w:sz w:val="25"/>
          <w:szCs w:val="25"/>
        </w:rPr>
        <w:t xml:space="preserve">рассмотрев заявление гр. </w:t>
      </w:r>
      <w:r w:rsidR="00524903">
        <w:rPr>
          <w:rFonts w:ascii="Times New Roman" w:eastAsia="Calibri" w:hAnsi="Times New Roman" w:cs="Times New Roman"/>
          <w:kern w:val="2"/>
          <w:sz w:val="25"/>
          <w:szCs w:val="25"/>
        </w:rPr>
        <w:t>Гриднёвой Людмилы Геннадиевны</w:t>
      </w:r>
      <w:r w:rsidRPr="00AB2646">
        <w:rPr>
          <w:rFonts w:ascii="Times New Roman" w:hAnsi="Times New Roman" w:cs="Times New Roman"/>
          <w:sz w:val="25"/>
          <w:szCs w:val="25"/>
        </w:rPr>
        <w:t xml:space="preserve">, Администрация </w:t>
      </w:r>
      <w:proofErr w:type="spellStart"/>
      <w:r w:rsidRPr="00AB2646">
        <w:rPr>
          <w:rFonts w:ascii="Times New Roman" w:hAnsi="Times New Roman" w:cs="Times New Roman"/>
          <w:sz w:val="25"/>
          <w:szCs w:val="25"/>
        </w:rPr>
        <w:t>Изобильненского</w:t>
      </w:r>
      <w:proofErr w:type="spellEnd"/>
      <w:r w:rsidRPr="00AB2646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</w:p>
    <w:p w:rsidR="00492917" w:rsidRDefault="00492917" w:rsidP="0008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B06" w:rsidRPr="002E6A51" w:rsidRDefault="00235B06" w:rsidP="000809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51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242030">
        <w:rPr>
          <w:rFonts w:ascii="Times New Roman" w:hAnsi="Times New Roman" w:cs="Times New Roman"/>
          <w:b/>
          <w:sz w:val="28"/>
          <w:szCs w:val="28"/>
        </w:rPr>
        <w:t>ЛЯЕТ</w:t>
      </w:r>
      <w:r w:rsidRPr="002E6A51">
        <w:rPr>
          <w:rFonts w:ascii="Times New Roman" w:hAnsi="Times New Roman" w:cs="Times New Roman"/>
          <w:b/>
          <w:sz w:val="28"/>
          <w:szCs w:val="28"/>
        </w:rPr>
        <w:t>:</w:t>
      </w:r>
    </w:p>
    <w:p w:rsidR="00235B06" w:rsidRPr="00CB597C" w:rsidRDefault="00235B06" w:rsidP="000809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03">
        <w:rPr>
          <w:rFonts w:ascii="Times New Roman" w:hAnsi="Times New Roman" w:cs="Times New Roman"/>
          <w:sz w:val="28"/>
          <w:szCs w:val="28"/>
        </w:rPr>
        <w:t>Предоставить гр.</w:t>
      </w:r>
      <w:r w:rsidRPr="005249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524903" w:rsidRPr="00524903">
        <w:rPr>
          <w:rFonts w:ascii="Times New Roman" w:eastAsia="Calibri" w:hAnsi="Times New Roman" w:cs="Times New Roman"/>
          <w:kern w:val="2"/>
          <w:sz w:val="28"/>
          <w:szCs w:val="28"/>
        </w:rPr>
        <w:t>Гриднёвой Людмил</w:t>
      </w:r>
      <w:r w:rsidR="00524903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="00524903" w:rsidRPr="005249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Геннадиевн</w:t>
      </w:r>
      <w:r w:rsidR="00524903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="00524903" w:rsidRPr="00CB597C">
        <w:rPr>
          <w:rFonts w:ascii="Times New Roman" w:hAnsi="Times New Roman" w:cs="Times New Roman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 xml:space="preserve">бесплатно в собственность  земельный участок площадью </w:t>
      </w:r>
      <w:r w:rsidR="00524903">
        <w:rPr>
          <w:rFonts w:ascii="Times New Roman" w:hAnsi="Times New Roman" w:cs="Times New Roman"/>
          <w:sz w:val="28"/>
          <w:szCs w:val="28"/>
        </w:rPr>
        <w:t>1514</w:t>
      </w:r>
      <w:r w:rsidRPr="00CB597C">
        <w:rPr>
          <w:rFonts w:ascii="Times New Roman" w:hAnsi="Times New Roman" w:cs="Times New Roman"/>
          <w:sz w:val="28"/>
          <w:szCs w:val="28"/>
        </w:rPr>
        <w:t>м², расположенный по адресу: Республика Крым, Нижнегорский райо</w:t>
      </w:r>
      <w:r w:rsidR="00E677B7" w:rsidRPr="00CB597C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E677B7" w:rsidRPr="00CB59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77B7" w:rsidRPr="00CB597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677B7" w:rsidRPr="00CB597C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="00E677B7" w:rsidRPr="00CB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7B7" w:rsidRPr="00CB597C">
        <w:rPr>
          <w:rFonts w:ascii="Times New Roman" w:hAnsi="Times New Roman" w:cs="Times New Roman"/>
          <w:sz w:val="28"/>
          <w:szCs w:val="28"/>
        </w:rPr>
        <w:t>ул.</w:t>
      </w:r>
      <w:r w:rsidR="00524903">
        <w:rPr>
          <w:rFonts w:ascii="Times New Roman" w:hAnsi="Times New Roman" w:cs="Times New Roman"/>
          <w:sz w:val="28"/>
          <w:szCs w:val="28"/>
        </w:rPr>
        <w:t>Грибак</w:t>
      </w:r>
      <w:r w:rsidR="004B33C9" w:rsidRPr="009C42E7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4B33C9" w:rsidRPr="009C42E7">
        <w:rPr>
          <w:rFonts w:ascii="Times New Roman" w:hAnsi="Times New Roman" w:cs="Times New Roman"/>
          <w:sz w:val="28"/>
          <w:szCs w:val="28"/>
        </w:rPr>
        <w:t xml:space="preserve">, </w:t>
      </w:r>
      <w:r w:rsidR="00524903">
        <w:rPr>
          <w:rFonts w:ascii="Times New Roman" w:hAnsi="Times New Roman" w:cs="Times New Roman"/>
          <w:sz w:val="28"/>
          <w:szCs w:val="28"/>
        </w:rPr>
        <w:t>46</w:t>
      </w:r>
      <w:r w:rsidR="004B33C9">
        <w:rPr>
          <w:rFonts w:ascii="Times New Roman" w:hAnsi="Times New Roman" w:cs="Times New Roman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235B06" w:rsidRPr="00CB597C" w:rsidRDefault="00235B06" w:rsidP="00E677B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Кадастровый номер земельного участка: 90:08:090101</w:t>
      </w:r>
      <w:r w:rsidRPr="00492917">
        <w:rPr>
          <w:rFonts w:ascii="Times New Roman" w:hAnsi="Times New Roman" w:cs="Times New Roman"/>
          <w:sz w:val="28"/>
          <w:szCs w:val="28"/>
        </w:rPr>
        <w:t>:</w:t>
      </w:r>
      <w:r w:rsidR="00492917" w:rsidRPr="00492917">
        <w:rPr>
          <w:rFonts w:ascii="Times New Roman" w:hAnsi="Times New Roman" w:cs="Times New Roman"/>
          <w:sz w:val="28"/>
          <w:szCs w:val="28"/>
        </w:rPr>
        <w:t>186</w:t>
      </w:r>
      <w:r w:rsidR="00524903">
        <w:rPr>
          <w:rFonts w:ascii="Times New Roman" w:hAnsi="Times New Roman" w:cs="Times New Roman"/>
          <w:sz w:val="28"/>
          <w:szCs w:val="28"/>
        </w:rPr>
        <w:t>2</w:t>
      </w:r>
    </w:p>
    <w:p w:rsidR="00235B06" w:rsidRPr="00CB597C" w:rsidRDefault="00235B06" w:rsidP="00E677B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</w:p>
    <w:p w:rsidR="00616658" w:rsidRDefault="00235B06" w:rsidP="00056D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Разрешенное использование: 2.1 - для индивидуального жилищного строительства</w:t>
      </w:r>
      <w:r w:rsidR="00056D30">
        <w:rPr>
          <w:rFonts w:ascii="Times New Roman" w:hAnsi="Times New Roman" w:cs="Times New Roman"/>
          <w:sz w:val="28"/>
          <w:szCs w:val="28"/>
        </w:rPr>
        <w:t>.</w:t>
      </w:r>
    </w:p>
    <w:p w:rsidR="00492917" w:rsidRPr="00CB597C" w:rsidRDefault="00492917" w:rsidP="00056D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основании:</w:t>
      </w:r>
      <w:r w:rsidRPr="004929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5249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Собственности </w:t>
      </w:r>
      <w:r w:rsidR="00524903" w:rsidRPr="00CB597C">
        <w:rPr>
          <w:rFonts w:ascii="Times New Roman" w:hAnsi="Times New Roman" w:cs="Times New Roman"/>
          <w:sz w:val="28"/>
          <w:szCs w:val="28"/>
        </w:rPr>
        <w:t>90:08:090101</w:t>
      </w:r>
      <w:r w:rsidR="00524903" w:rsidRPr="00492917">
        <w:rPr>
          <w:rFonts w:ascii="Times New Roman" w:hAnsi="Times New Roman" w:cs="Times New Roman"/>
          <w:sz w:val="28"/>
          <w:szCs w:val="28"/>
        </w:rPr>
        <w:t>:</w:t>
      </w:r>
      <w:r w:rsidR="00524903">
        <w:rPr>
          <w:rFonts w:ascii="Times New Roman" w:hAnsi="Times New Roman" w:cs="Times New Roman"/>
          <w:sz w:val="28"/>
          <w:szCs w:val="28"/>
        </w:rPr>
        <w:t>545-91/022/2021-1 от20.08.2012; Справки о принадлежности объекта с включением информации об арестах, запрещениях, обременениях, №201 от 31.12.2012 выданной Государственным унитарным предприятием Республики Крым «Крым БТИ»</w:t>
      </w:r>
    </w:p>
    <w:p w:rsidR="00235B06" w:rsidRPr="00056D30" w:rsidRDefault="00235B06" w:rsidP="00056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Гр.</w:t>
      </w:r>
      <w:r w:rsidRPr="00CB597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524903" w:rsidRPr="005249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Гриднёвой Людмиле Геннадиевне </w:t>
      </w:r>
      <w:r w:rsidRPr="00CB597C">
        <w:rPr>
          <w:rFonts w:ascii="Times New Roman" w:hAnsi="Times New Roman" w:cs="Times New Roman"/>
          <w:sz w:val="28"/>
          <w:szCs w:val="28"/>
        </w:rPr>
        <w:t>выполнять требования собственника земельного участка в соответствии с требования</w:t>
      </w:r>
      <w:r w:rsidR="00621157" w:rsidRPr="00621157">
        <w:rPr>
          <w:rFonts w:ascii="Times New Roman" w:hAnsi="Times New Roman" w:cs="Times New Roman"/>
          <w:sz w:val="28"/>
          <w:szCs w:val="28"/>
        </w:rPr>
        <w:t xml:space="preserve"> </w:t>
      </w:r>
      <w:r w:rsidR="00621157" w:rsidRPr="00CB597C">
        <w:rPr>
          <w:rFonts w:ascii="Times New Roman" w:hAnsi="Times New Roman" w:cs="Times New Roman"/>
          <w:sz w:val="28"/>
          <w:szCs w:val="28"/>
        </w:rPr>
        <w:t>гл</w:t>
      </w:r>
      <w:r w:rsidR="00621157">
        <w:rPr>
          <w:rFonts w:ascii="Times New Roman" w:hAnsi="Times New Roman" w:cs="Times New Roman"/>
          <w:sz w:val="28"/>
          <w:szCs w:val="28"/>
        </w:rPr>
        <w:t>авой</w:t>
      </w:r>
      <w:r w:rsidR="00621157" w:rsidRPr="00CB597C">
        <w:rPr>
          <w:rFonts w:ascii="Times New Roman" w:hAnsi="Times New Roman" w:cs="Times New Roman"/>
          <w:sz w:val="28"/>
          <w:szCs w:val="28"/>
        </w:rPr>
        <w:t xml:space="preserve"> 6</w:t>
      </w:r>
      <w:r w:rsidR="00621157" w:rsidRPr="00CB597C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 xml:space="preserve"> Земельного Кодекса РФ </w:t>
      </w:r>
      <w:r w:rsidR="004B33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2A3F" w:rsidRPr="00CB597C">
        <w:rPr>
          <w:rFonts w:ascii="Times New Roman" w:eastAsia="Times New Roman" w:hAnsi="Times New Roman" w:cs="Times New Roman"/>
          <w:sz w:val="28"/>
          <w:szCs w:val="28"/>
        </w:rPr>
        <w:t>Права и обязанности собственников земельных участков, землепользователей, землевладельцев и арендаторов земельных участков при использовании земельных участков</w:t>
      </w:r>
      <w:r w:rsidR="004B33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2A3F" w:rsidRPr="00CB5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B06" w:rsidRPr="00CB597C" w:rsidRDefault="00235B06" w:rsidP="00E677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Уполномочить гр. </w:t>
      </w:r>
      <w:r w:rsidR="00524903">
        <w:rPr>
          <w:rFonts w:ascii="Times New Roman" w:eastAsia="Calibri" w:hAnsi="Times New Roman" w:cs="Times New Roman"/>
          <w:kern w:val="2"/>
          <w:sz w:val="28"/>
          <w:szCs w:val="28"/>
        </w:rPr>
        <w:t>Гриднёву</w:t>
      </w:r>
      <w:r w:rsidR="00524903" w:rsidRPr="005249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Людмил</w:t>
      </w:r>
      <w:r w:rsidR="00524903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524903" w:rsidRPr="005249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Геннадиевн</w:t>
      </w:r>
      <w:r w:rsidR="00524903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Pr="00CB597C">
        <w:rPr>
          <w:rFonts w:ascii="Times New Roman" w:hAnsi="Times New Roman" w:cs="Times New Roman"/>
          <w:sz w:val="28"/>
          <w:szCs w:val="28"/>
        </w:rPr>
        <w:t xml:space="preserve">  обратиться  в Государственный комитет по  Государственной регистрации и кадастру Нижнегорского района Республики Крым с заявлением о регистрации права на недвижимое имущество.</w:t>
      </w:r>
    </w:p>
    <w:p w:rsidR="00235B06" w:rsidRPr="00CB597C" w:rsidRDefault="00235B06" w:rsidP="00E6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E6A51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CB597C">
        <w:rPr>
          <w:rFonts w:ascii="Times New Roman" w:hAnsi="Times New Roman" w:cs="Times New Roman"/>
          <w:sz w:val="28"/>
          <w:szCs w:val="28"/>
        </w:rPr>
        <w:t xml:space="preserve">обнародования на информационном стенде </w:t>
      </w:r>
      <w:proofErr w:type="spellStart"/>
      <w:r w:rsidRPr="00CB597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CB597C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235B06" w:rsidRDefault="00E677B7" w:rsidP="00324D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9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9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</w:t>
      </w:r>
      <w:r w:rsidR="00056D30" w:rsidRPr="00CB597C">
        <w:rPr>
          <w:rFonts w:ascii="Times New Roman" w:hAnsi="Times New Roman" w:cs="Times New Roman"/>
          <w:sz w:val="28"/>
          <w:szCs w:val="28"/>
        </w:rPr>
        <w:t>Д.Н.</w:t>
      </w:r>
      <w:r w:rsidRPr="00CB597C">
        <w:rPr>
          <w:rFonts w:ascii="Times New Roman" w:hAnsi="Times New Roman" w:cs="Times New Roman"/>
          <w:sz w:val="28"/>
          <w:szCs w:val="28"/>
        </w:rPr>
        <w:t>Пономарёва</w:t>
      </w:r>
      <w:r w:rsidR="00324D1B">
        <w:rPr>
          <w:rFonts w:ascii="Times New Roman" w:hAnsi="Times New Roman" w:cs="Times New Roman"/>
          <w:sz w:val="28"/>
          <w:szCs w:val="28"/>
        </w:rPr>
        <w:t>.</w:t>
      </w:r>
    </w:p>
    <w:p w:rsidR="00324D1B" w:rsidRDefault="00324D1B" w:rsidP="0032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1B" w:rsidRPr="00324D1B" w:rsidRDefault="00324D1B" w:rsidP="0032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1B" w:rsidRDefault="00235B06" w:rsidP="00235B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B597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CB5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1B" w:rsidRPr="00324D1B" w:rsidRDefault="00235B06" w:rsidP="00324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сельского</w:t>
      </w:r>
      <w:r w:rsidR="00324D1B">
        <w:rPr>
          <w:rFonts w:ascii="Times New Roman" w:hAnsi="Times New Roman" w:cs="Times New Roman"/>
          <w:sz w:val="28"/>
          <w:szCs w:val="28"/>
        </w:rPr>
        <w:t xml:space="preserve"> </w:t>
      </w:r>
      <w:r w:rsidRPr="00324D1B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235B06" w:rsidRPr="00324D1B" w:rsidRDefault="00324D1B" w:rsidP="00324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5B06" w:rsidRPr="00324D1B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B06" w:rsidRPr="00324D1B">
        <w:rPr>
          <w:rFonts w:ascii="Times New Roman" w:hAnsi="Times New Roman" w:cs="Times New Roman"/>
          <w:sz w:val="28"/>
          <w:szCs w:val="28"/>
        </w:rPr>
        <w:t>Л.Г. Назарова</w:t>
      </w:r>
    </w:p>
    <w:p w:rsidR="00235B06" w:rsidRPr="00CB597C" w:rsidRDefault="00235B06" w:rsidP="00235B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23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235B06">
      <w:pPr>
        <w:rPr>
          <w:sz w:val="28"/>
          <w:szCs w:val="28"/>
        </w:rPr>
      </w:pPr>
    </w:p>
    <w:p w:rsidR="00235B06" w:rsidRPr="00DF0FCD" w:rsidRDefault="00235B06" w:rsidP="00235B0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A1250E" w:rsidRDefault="00A1250E"/>
    <w:sectPr w:rsidR="00A1250E" w:rsidSect="00F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6DC"/>
    <w:multiLevelType w:val="hybridMultilevel"/>
    <w:tmpl w:val="F48E6FE0"/>
    <w:lvl w:ilvl="0" w:tplc="5886A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06"/>
    <w:rsid w:val="000108A2"/>
    <w:rsid w:val="00056D30"/>
    <w:rsid w:val="00080995"/>
    <w:rsid w:val="000C0D48"/>
    <w:rsid w:val="00104E34"/>
    <w:rsid w:val="002112B1"/>
    <w:rsid w:val="00235B06"/>
    <w:rsid w:val="00242030"/>
    <w:rsid w:val="002E6A51"/>
    <w:rsid w:val="00324D1B"/>
    <w:rsid w:val="0035553F"/>
    <w:rsid w:val="003D6654"/>
    <w:rsid w:val="00484AF7"/>
    <w:rsid w:val="00492917"/>
    <w:rsid w:val="004B33C9"/>
    <w:rsid w:val="00524903"/>
    <w:rsid w:val="00616658"/>
    <w:rsid w:val="00621157"/>
    <w:rsid w:val="006508AA"/>
    <w:rsid w:val="006C4BB6"/>
    <w:rsid w:val="007E561D"/>
    <w:rsid w:val="00872259"/>
    <w:rsid w:val="009C518B"/>
    <w:rsid w:val="00A1250E"/>
    <w:rsid w:val="00AA00E0"/>
    <w:rsid w:val="00AB2646"/>
    <w:rsid w:val="00AB3B23"/>
    <w:rsid w:val="00B46F6D"/>
    <w:rsid w:val="00B73501"/>
    <w:rsid w:val="00BB71D6"/>
    <w:rsid w:val="00CB597C"/>
    <w:rsid w:val="00E2739E"/>
    <w:rsid w:val="00E614BD"/>
    <w:rsid w:val="00E677B7"/>
    <w:rsid w:val="00E91E08"/>
    <w:rsid w:val="00EB0DD5"/>
    <w:rsid w:val="00EC2BFF"/>
    <w:rsid w:val="00FB43BD"/>
    <w:rsid w:val="00FD2A3F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4929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4929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2021-12-28T07:20:00Z</cp:lastPrinted>
  <dcterms:created xsi:type="dcterms:W3CDTF">2022-03-03T08:30:00Z</dcterms:created>
  <dcterms:modified xsi:type="dcterms:W3CDTF">2022-03-03T08:30:00Z</dcterms:modified>
</cp:coreProperties>
</file>