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5D" w:rsidRPr="00EF645D" w:rsidRDefault="004707EB" w:rsidP="00EF645D">
      <w:pPr>
        <w:jc w:val="center"/>
        <w:rPr>
          <w:rFonts w:eastAsia="Calibri"/>
          <w:b/>
          <w:bCs/>
          <w:kern w:val="0"/>
          <w:sz w:val="28"/>
          <w:szCs w:val="28"/>
          <w:lang w:bidi="ar-SA"/>
        </w:rPr>
      </w:pPr>
      <w:r w:rsidRPr="00EF645D">
        <w:rPr>
          <w:rFonts w:eastAsia="SimSun"/>
        </w:rPr>
        <w:t xml:space="preserve"> </w:t>
      </w:r>
      <w:r w:rsidR="00EF645D" w:rsidRPr="00EF645D">
        <w:rPr>
          <w:rFonts w:eastAsia="Calibri"/>
          <w:noProof/>
          <w:kern w:val="0"/>
          <w:sz w:val="28"/>
          <w:szCs w:val="28"/>
          <w:lang w:bidi="ar-SA"/>
        </w:rPr>
        <w:drawing>
          <wp:inline distT="0" distB="0" distL="0" distR="0" wp14:anchorId="20C63E5C" wp14:editId="705308E4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5D" w:rsidRPr="00EF645D" w:rsidRDefault="00EF645D" w:rsidP="00EF645D">
      <w:pPr>
        <w:widowControl/>
        <w:suppressAutoHyphens w:val="0"/>
        <w:overflowPunct/>
        <w:autoSpaceDE/>
        <w:rPr>
          <w:bCs/>
          <w:spacing w:val="-28"/>
          <w:kern w:val="0"/>
          <w:sz w:val="28"/>
          <w:szCs w:val="28"/>
          <w:lang w:bidi="ar-SA"/>
        </w:rPr>
      </w:pPr>
      <w:r w:rsidRPr="00EF645D">
        <w:rPr>
          <w:rFonts w:eastAsia="Calibri"/>
          <w:kern w:val="0"/>
          <w:sz w:val="28"/>
          <w:szCs w:val="28"/>
          <w:lang w:bidi="ar-SA"/>
        </w:rPr>
        <w:t xml:space="preserve">                                                       </w:t>
      </w:r>
      <w:r w:rsidRPr="00EF645D">
        <w:rPr>
          <w:bCs/>
          <w:spacing w:val="-28"/>
          <w:kern w:val="0"/>
          <w:sz w:val="28"/>
          <w:szCs w:val="28"/>
          <w:lang w:bidi="ar-SA"/>
        </w:rPr>
        <w:t xml:space="preserve">РЕСПУБЛИКА КРЫМ </w:t>
      </w:r>
    </w:p>
    <w:p w:rsidR="00EF645D" w:rsidRPr="00EF645D" w:rsidRDefault="00EF645D" w:rsidP="00EF645D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EF645D">
        <w:rPr>
          <w:bCs/>
          <w:spacing w:val="-28"/>
          <w:kern w:val="0"/>
          <w:sz w:val="28"/>
          <w:szCs w:val="28"/>
          <w:lang w:bidi="ar-SA"/>
        </w:rPr>
        <w:t>НИЖНЕГОРСКИЙ  РАЙОН</w:t>
      </w:r>
    </w:p>
    <w:p w:rsidR="00EF645D" w:rsidRPr="00EF645D" w:rsidRDefault="00EF645D" w:rsidP="00EF645D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EF645D">
        <w:rPr>
          <w:rFonts w:eastAsia="Calibri"/>
          <w:kern w:val="0"/>
          <w:sz w:val="28"/>
          <w:szCs w:val="28"/>
          <w:lang w:eastAsia="ar-SA" w:bidi="ar-SA"/>
        </w:rPr>
        <w:t>АДМИНИСТРАЦИЯ ИЗОБИЛЬНЕНКСКОГО СЕЛЬСКОГО ПОСЕЛЕНИЯ</w:t>
      </w:r>
    </w:p>
    <w:p w:rsidR="00EF645D" w:rsidRPr="00EF645D" w:rsidRDefault="00EF645D" w:rsidP="00EF645D">
      <w:pPr>
        <w:widowControl/>
        <w:suppressAutoHyphens w:val="0"/>
        <w:overflowPunct/>
        <w:autoSpaceDE/>
        <w:jc w:val="center"/>
        <w:rPr>
          <w:spacing w:val="-28"/>
          <w:kern w:val="0"/>
          <w:sz w:val="16"/>
          <w:szCs w:val="16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E/>
        <w:jc w:val="center"/>
        <w:rPr>
          <w:spacing w:val="-28"/>
          <w:kern w:val="0"/>
          <w:sz w:val="28"/>
          <w:szCs w:val="28"/>
          <w:lang w:bidi="ar-SA"/>
        </w:rPr>
      </w:pPr>
      <w:r w:rsidRPr="00EF645D">
        <w:rPr>
          <w:spacing w:val="-28"/>
          <w:kern w:val="0"/>
          <w:sz w:val="28"/>
          <w:szCs w:val="28"/>
          <w:lang w:bidi="ar-SA"/>
        </w:rPr>
        <w:t>ПОСТАНОВЛЕНИЕ</w:t>
      </w:r>
      <w:bookmarkStart w:id="0" w:name="_GoBack"/>
      <w:bookmarkEnd w:id="0"/>
    </w:p>
    <w:p w:rsidR="00EF645D" w:rsidRPr="00EF645D" w:rsidRDefault="00EF645D" w:rsidP="00EF645D">
      <w:pPr>
        <w:widowControl/>
        <w:suppressAutoHyphens w:val="0"/>
        <w:overflowPunct/>
        <w:autoSpaceDE/>
        <w:rPr>
          <w:color w:val="FF0000"/>
          <w:kern w:val="0"/>
          <w:sz w:val="28"/>
          <w:szCs w:val="28"/>
          <w:lang w:bidi="ar-SA"/>
        </w:rPr>
      </w:pPr>
      <w:r w:rsidRPr="00EF645D">
        <w:rPr>
          <w:kern w:val="0"/>
          <w:sz w:val="28"/>
          <w:szCs w:val="28"/>
          <w:lang w:bidi="ar-SA"/>
        </w:rPr>
        <w:t xml:space="preserve">       26.10.2022 2022 года             с. </w:t>
      </w:r>
      <w:proofErr w:type="gramStart"/>
      <w:r w:rsidRPr="00EF645D">
        <w:rPr>
          <w:kern w:val="0"/>
          <w:sz w:val="28"/>
          <w:szCs w:val="28"/>
          <w:lang w:bidi="ar-SA"/>
        </w:rPr>
        <w:t>Изобильное</w:t>
      </w:r>
      <w:proofErr w:type="gramEnd"/>
      <w:r w:rsidRPr="00EF645D">
        <w:rPr>
          <w:kern w:val="0"/>
          <w:sz w:val="28"/>
          <w:szCs w:val="28"/>
          <w:lang w:bidi="ar-SA"/>
        </w:rPr>
        <w:t xml:space="preserve">                                     № 108</w:t>
      </w:r>
    </w:p>
    <w:p w:rsidR="00EF645D" w:rsidRPr="00EF645D" w:rsidRDefault="00EF645D" w:rsidP="00EF645D">
      <w:pPr>
        <w:widowControl/>
        <w:suppressAutoHyphens w:val="0"/>
        <w:overflowPunct/>
        <w:autoSpaceDE/>
        <w:jc w:val="center"/>
        <w:rPr>
          <w:kern w:val="0"/>
          <w:lang w:bidi="ar-SA"/>
        </w:rPr>
      </w:pPr>
    </w:p>
    <w:p w:rsidR="00EF645D" w:rsidRPr="00EF645D" w:rsidRDefault="00EF645D" w:rsidP="00EF645D">
      <w:pPr>
        <w:suppressAutoHyphens w:val="0"/>
        <w:overflowPunct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kern w:val="0"/>
          <w:sz w:val="28"/>
          <w:szCs w:val="28"/>
          <w:lang w:bidi="ar-SA"/>
        </w:rPr>
      </w:pPr>
    </w:p>
    <w:p w:rsidR="00EF645D" w:rsidRPr="00EF645D" w:rsidRDefault="00EF645D" w:rsidP="00EF645D">
      <w:pPr>
        <w:suppressAutoHyphens w:val="0"/>
        <w:overflowPunct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kern w:val="0"/>
          <w:sz w:val="28"/>
          <w:szCs w:val="28"/>
          <w:lang w:bidi="ar-SA"/>
        </w:rPr>
      </w:pPr>
      <w:r w:rsidRPr="00EF645D">
        <w:rPr>
          <w:rFonts w:ascii="Times New Roman CYR" w:hAnsi="Times New Roman CYR" w:cs="Times New Roman CYR"/>
          <w:bCs/>
          <w:kern w:val="0"/>
          <w:sz w:val="28"/>
          <w:szCs w:val="28"/>
          <w:lang w:bidi="ar-SA"/>
        </w:rPr>
        <w:t xml:space="preserve">О создании мест накопления отработанных ртутьсодержащих ламп и порядке информирования потребителей о расположении таких мест на территории </w:t>
      </w:r>
      <w:proofErr w:type="spellStart"/>
      <w:r w:rsidRPr="00EF645D">
        <w:rPr>
          <w:rFonts w:ascii="Times New Roman CYR" w:hAnsi="Times New Roman CYR" w:cs="Times New Roman CYR"/>
          <w:bCs/>
          <w:kern w:val="0"/>
          <w:sz w:val="28"/>
          <w:szCs w:val="28"/>
          <w:lang w:bidi="ar-SA"/>
        </w:rPr>
        <w:t>Изобильненского</w:t>
      </w:r>
      <w:proofErr w:type="spellEnd"/>
      <w:r w:rsidRPr="00EF645D">
        <w:rPr>
          <w:rFonts w:ascii="Times New Roman CYR" w:hAnsi="Times New Roman CYR" w:cs="Times New Roman CYR"/>
          <w:bCs/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</w:t>
      </w:r>
    </w:p>
    <w:p w:rsidR="00EF645D" w:rsidRPr="00EF645D" w:rsidRDefault="00EF645D" w:rsidP="00EF645D">
      <w:pPr>
        <w:suppressAutoHyphens w:val="0"/>
        <w:overflowPunct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0"/>
          <w:sz w:val="28"/>
          <w:szCs w:val="28"/>
          <w:lang w:bidi="ar-SA"/>
        </w:rPr>
      </w:pPr>
    </w:p>
    <w:p w:rsidR="00EF645D" w:rsidRPr="00EF645D" w:rsidRDefault="00EF645D" w:rsidP="00EF645D">
      <w:pPr>
        <w:suppressAutoHyphens w:val="0"/>
        <w:overflowPunct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0"/>
          <w:sz w:val="28"/>
          <w:szCs w:val="28"/>
          <w:lang w:bidi="ar-SA"/>
        </w:rPr>
      </w:pPr>
      <w:proofErr w:type="gramStart"/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Федеральным законом от 24.06.1998 N 89-ФЗ "Об отходах производства и потребления", Федеральным законом от 30.03.1999 N 52-ФЗ "О санитарно-эпидемиологическом благополучии населения", постановлением Правительства Российской Федерации от 28.12.2020 N 2314 "Об утверждении Правил обращения с отходами производства и потребления в части осветительных устройств</w:t>
      </w:r>
      <w:proofErr w:type="gramEnd"/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 xml:space="preserve">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Уставом Муниципального образования </w:t>
      </w:r>
      <w:proofErr w:type="spellStart"/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>Изобильненское</w:t>
      </w:r>
      <w:proofErr w:type="spellEnd"/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 xml:space="preserve">  сельское поселение Нижнегорского района Республики Крым, Администрация </w:t>
      </w:r>
      <w:proofErr w:type="spellStart"/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>Изобильненского</w:t>
      </w:r>
      <w:proofErr w:type="spellEnd"/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</w:t>
      </w:r>
    </w:p>
    <w:p w:rsidR="00EF645D" w:rsidRPr="00EF645D" w:rsidRDefault="00EF645D" w:rsidP="00EF645D">
      <w:pPr>
        <w:suppressAutoHyphens w:val="0"/>
        <w:overflowPunct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0"/>
          <w:sz w:val="28"/>
          <w:szCs w:val="28"/>
          <w:lang w:bidi="ar-SA"/>
        </w:rPr>
      </w:pPr>
    </w:p>
    <w:p w:rsidR="00EF645D" w:rsidRPr="00EF645D" w:rsidRDefault="00EF645D" w:rsidP="00EF645D">
      <w:pPr>
        <w:suppressAutoHyphens w:val="0"/>
        <w:overflowPunct/>
        <w:autoSpaceDN w:val="0"/>
        <w:adjustRightInd w:val="0"/>
        <w:jc w:val="center"/>
        <w:rPr>
          <w:rFonts w:ascii="Times New Roman CYR" w:hAnsi="Times New Roman CYR" w:cs="Times New Roman CYR"/>
          <w:kern w:val="0"/>
          <w:sz w:val="28"/>
          <w:szCs w:val="28"/>
          <w:lang w:bidi="ar-SA"/>
        </w:rPr>
      </w:pPr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>ПОСТАНОВЛЯЕТ:</w:t>
      </w:r>
    </w:p>
    <w:p w:rsidR="00EF645D" w:rsidRPr="00EF645D" w:rsidRDefault="00EF645D" w:rsidP="00EF645D">
      <w:pPr>
        <w:suppressAutoHyphens w:val="0"/>
        <w:overflowPunct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0"/>
          <w:sz w:val="28"/>
          <w:szCs w:val="28"/>
          <w:lang w:bidi="ar-SA"/>
        </w:rPr>
      </w:pPr>
    </w:p>
    <w:p w:rsidR="00EF645D" w:rsidRPr="00EF645D" w:rsidRDefault="00EF645D" w:rsidP="00EF645D">
      <w:pPr>
        <w:suppressAutoHyphens w:val="0"/>
        <w:overflowPunct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0"/>
          <w:sz w:val="28"/>
          <w:szCs w:val="28"/>
          <w:lang w:bidi="ar-SA"/>
        </w:rPr>
      </w:pPr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>1. </w:t>
      </w:r>
      <w:proofErr w:type="gramStart"/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>Определить места 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</w:t>
      </w:r>
      <w:proofErr w:type="gramEnd"/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 xml:space="preserve"> </w:t>
      </w:r>
      <w:proofErr w:type="gramStart"/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 xml:space="preserve">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N 491 "Об </w:t>
      </w:r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lastRenderedPageBreak/>
        <w:t>утверждении Правил содержания общего имущества в многоквартирном доме и Правил изменения размера платы</w:t>
      </w:r>
      <w:proofErr w:type="gramEnd"/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 xml:space="preserve">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не представляется возможной в силу отсутствия в многоквартирных домах помещений для организации мест накопления, согласно приложению к настоящему постановлению.</w:t>
      </w:r>
    </w:p>
    <w:p w:rsidR="00EF645D" w:rsidRPr="00EF645D" w:rsidRDefault="00EF645D" w:rsidP="00EF645D">
      <w:pPr>
        <w:suppressAutoHyphens w:val="0"/>
        <w:overflowPunct/>
        <w:autoSpaceDN w:val="0"/>
        <w:adjustRightInd w:val="0"/>
        <w:jc w:val="both"/>
        <w:rPr>
          <w:rFonts w:ascii="Times New Roman CYR" w:hAnsi="Times New Roman CYR" w:cs="Times New Roman CYR"/>
          <w:kern w:val="0"/>
          <w:sz w:val="28"/>
          <w:szCs w:val="28"/>
          <w:lang w:bidi="ar-SA"/>
        </w:rPr>
      </w:pPr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>2. 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ламп информацию об адресах накопления отработанных ртутьсодержащих ламп.</w:t>
      </w:r>
    </w:p>
    <w:p w:rsidR="00EF645D" w:rsidRPr="00EF645D" w:rsidRDefault="00EF645D" w:rsidP="00EF645D">
      <w:pPr>
        <w:widowControl/>
        <w:suppressAutoHyphens w:val="0"/>
        <w:overflowPunct/>
        <w:autoSpaceDE/>
        <w:jc w:val="both"/>
        <w:rPr>
          <w:color w:val="000000"/>
          <w:kern w:val="0"/>
          <w:sz w:val="28"/>
          <w:szCs w:val="28"/>
          <w:lang w:bidi="ar-SA"/>
        </w:rPr>
      </w:pPr>
      <w:r w:rsidRPr="00EF645D">
        <w:rPr>
          <w:color w:val="000000"/>
          <w:kern w:val="0"/>
          <w:sz w:val="28"/>
          <w:szCs w:val="28"/>
          <w:lang w:bidi="ar-SA"/>
        </w:rPr>
        <w:t xml:space="preserve">3.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EF645D">
        <w:rPr>
          <w:color w:val="000000"/>
          <w:kern w:val="0"/>
          <w:sz w:val="28"/>
          <w:szCs w:val="28"/>
          <w:lang w:bidi="ar-SA"/>
        </w:rPr>
        <w:t>Изобильненского</w:t>
      </w:r>
      <w:proofErr w:type="spellEnd"/>
      <w:r w:rsidRPr="00EF645D">
        <w:rPr>
          <w:color w:val="000000"/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EF645D">
        <w:rPr>
          <w:color w:val="000000"/>
          <w:kern w:val="0"/>
          <w:sz w:val="28"/>
          <w:szCs w:val="28"/>
          <w:lang w:bidi="ar-SA"/>
        </w:rPr>
        <w:t>.Ц</w:t>
      </w:r>
      <w:proofErr w:type="gramEnd"/>
      <w:r w:rsidRPr="00EF645D">
        <w:rPr>
          <w:color w:val="000000"/>
          <w:kern w:val="0"/>
          <w:sz w:val="28"/>
          <w:szCs w:val="28"/>
          <w:lang w:bidi="ar-SA"/>
        </w:rPr>
        <w:t>ентральный,15 и официальном сайте администрации сельского поселения izobilnoe-sp.ru.</w:t>
      </w:r>
    </w:p>
    <w:p w:rsidR="00EF645D" w:rsidRPr="00EF645D" w:rsidRDefault="00EF645D" w:rsidP="00EF645D">
      <w:pPr>
        <w:widowControl/>
        <w:suppressAutoHyphens w:val="0"/>
        <w:overflowPunct/>
        <w:autoSpaceDE/>
        <w:jc w:val="both"/>
        <w:rPr>
          <w:color w:val="000000"/>
          <w:kern w:val="0"/>
          <w:sz w:val="28"/>
          <w:szCs w:val="28"/>
          <w:lang w:bidi="ar-SA"/>
        </w:rPr>
      </w:pPr>
      <w:r w:rsidRPr="00EF645D">
        <w:rPr>
          <w:color w:val="000000"/>
          <w:kern w:val="0"/>
          <w:sz w:val="28"/>
          <w:szCs w:val="28"/>
          <w:lang w:bidi="ar-SA"/>
        </w:rPr>
        <w:t>4. Настоящее постановление вступает в силу со дня его  опубликования (обнародования).</w:t>
      </w:r>
    </w:p>
    <w:p w:rsidR="00EF645D" w:rsidRPr="00EF645D" w:rsidRDefault="00EF645D" w:rsidP="00EF645D">
      <w:pPr>
        <w:widowControl/>
        <w:suppressAutoHyphens w:val="0"/>
        <w:overflowPunct/>
        <w:autoSpaceDE/>
        <w:jc w:val="both"/>
        <w:rPr>
          <w:color w:val="000000"/>
          <w:kern w:val="0"/>
          <w:sz w:val="28"/>
          <w:szCs w:val="28"/>
          <w:lang w:bidi="ar-SA"/>
        </w:rPr>
      </w:pPr>
      <w:r w:rsidRPr="00EF645D">
        <w:rPr>
          <w:color w:val="000000"/>
          <w:kern w:val="0"/>
          <w:sz w:val="28"/>
          <w:szCs w:val="28"/>
          <w:lang w:bidi="ar-SA"/>
        </w:rPr>
        <w:t xml:space="preserve">5. </w:t>
      </w:r>
      <w:proofErr w:type="gramStart"/>
      <w:r w:rsidRPr="00EF645D">
        <w:rPr>
          <w:color w:val="000000"/>
          <w:kern w:val="0"/>
          <w:sz w:val="28"/>
          <w:szCs w:val="28"/>
          <w:lang w:bidi="ar-SA"/>
        </w:rPr>
        <w:t>Контроль за</w:t>
      </w:r>
      <w:proofErr w:type="gramEnd"/>
      <w:r w:rsidRPr="00EF645D">
        <w:rPr>
          <w:color w:val="000000"/>
          <w:kern w:val="0"/>
          <w:sz w:val="28"/>
          <w:szCs w:val="28"/>
          <w:lang w:bidi="ar-SA"/>
        </w:rPr>
        <w:t xml:space="preserve">  исполнением настоящего постановления оставляю за собой.</w:t>
      </w:r>
    </w:p>
    <w:p w:rsidR="00EF645D" w:rsidRPr="00EF645D" w:rsidRDefault="00EF645D" w:rsidP="00EF645D">
      <w:pPr>
        <w:widowControl/>
        <w:suppressAutoHyphens w:val="0"/>
        <w:overflowPunct/>
        <w:autoSpaceDE/>
        <w:jc w:val="both"/>
        <w:rPr>
          <w:color w:val="000000"/>
          <w:kern w:val="0"/>
          <w:sz w:val="28"/>
          <w:szCs w:val="28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E/>
        <w:jc w:val="both"/>
        <w:rPr>
          <w:color w:val="000000"/>
          <w:kern w:val="0"/>
          <w:sz w:val="28"/>
          <w:szCs w:val="28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E/>
        <w:jc w:val="both"/>
        <w:rPr>
          <w:color w:val="000000"/>
          <w:kern w:val="0"/>
          <w:sz w:val="28"/>
          <w:szCs w:val="28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E/>
        <w:jc w:val="both"/>
        <w:rPr>
          <w:color w:val="000000"/>
          <w:kern w:val="0"/>
          <w:sz w:val="28"/>
          <w:szCs w:val="28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E/>
        <w:jc w:val="both"/>
        <w:rPr>
          <w:color w:val="000000"/>
          <w:kern w:val="0"/>
          <w:sz w:val="28"/>
          <w:szCs w:val="28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E/>
        <w:rPr>
          <w:color w:val="000000"/>
          <w:kern w:val="0"/>
          <w:sz w:val="28"/>
          <w:szCs w:val="28"/>
          <w:lang w:bidi="ar-SA"/>
        </w:rPr>
      </w:pPr>
      <w:r w:rsidRPr="00EF645D">
        <w:rPr>
          <w:color w:val="000000"/>
          <w:kern w:val="0"/>
          <w:sz w:val="28"/>
          <w:szCs w:val="28"/>
          <w:lang w:bidi="ar-SA"/>
        </w:rPr>
        <w:t xml:space="preserve">Председатель </w:t>
      </w:r>
      <w:proofErr w:type="spellStart"/>
      <w:r w:rsidRPr="00EF645D">
        <w:rPr>
          <w:color w:val="000000"/>
          <w:kern w:val="0"/>
          <w:sz w:val="28"/>
          <w:szCs w:val="28"/>
          <w:lang w:bidi="ar-SA"/>
        </w:rPr>
        <w:t>Изобильненского</w:t>
      </w:r>
      <w:proofErr w:type="spellEnd"/>
    </w:p>
    <w:p w:rsidR="00EF645D" w:rsidRPr="00EF645D" w:rsidRDefault="00EF645D" w:rsidP="00EF645D">
      <w:pPr>
        <w:widowControl/>
        <w:suppressAutoHyphens w:val="0"/>
        <w:overflowPunct/>
        <w:autoSpaceDE/>
        <w:rPr>
          <w:color w:val="000000"/>
          <w:kern w:val="0"/>
          <w:sz w:val="28"/>
          <w:szCs w:val="28"/>
          <w:lang w:bidi="ar-SA"/>
        </w:rPr>
      </w:pPr>
      <w:r w:rsidRPr="00EF645D">
        <w:rPr>
          <w:color w:val="000000"/>
          <w:kern w:val="0"/>
          <w:sz w:val="28"/>
          <w:szCs w:val="28"/>
          <w:lang w:bidi="ar-SA"/>
        </w:rPr>
        <w:t xml:space="preserve">сельского совета - глава администрации </w:t>
      </w:r>
    </w:p>
    <w:p w:rsidR="00EF645D" w:rsidRPr="00EF645D" w:rsidRDefault="00EF645D" w:rsidP="00EF645D">
      <w:pPr>
        <w:widowControl/>
        <w:suppressAutoHyphens w:val="0"/>
        <w:overflowPunct/>
        <w:autoSpaceDE/>
        <w:rPr>
          <w:kern w:val="0"/>
          <w:lang w:bidi="ar-SA"/>
        </w:rPr>
      </w:pPr>
      <w:proofErr w:type="spellStart"/>
      <w:r w:rsidRPr="00EF645D">
        <w:rPr>
          <w:color w:val="000000"/>
          <w:kern w:val="0"/>
          <w:sz w:val="28"/>
          <w:szCs w:val="28"/>
          <w:lang w:bidi="ar-SA"/>
        </w:rPr>
        <w:t>Изобильненского</w:t>
      </w:r>
      <w:proofErr w:type="spellEnd"/>
      <w:r w:rsidRPr="00EF645D">
        <w:rPr>
          <w:color w:val="000000"/>
          <w:kern w:val="0"/>
          <w:sz w:val="28"/>
          <w:szCs w:val="28"/>
          <w:lang w:bidi="ar-SA"/>
        </w:rPr>
        <w:t xml:space="preserve"> сельского поселения                                   Назарова Л.Г.     </w:t>
      </w: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EF645D" w:rsidRPr="00EF645D" w:rsidRDefault="00EF645D" w:rsidP="00EF645D">
      <w:pPr>
        <w:suppressAutoHyphens w:val="0"/>
        <w:overflowPunct/>
        <w:autoSpaceDN w:val="0"/>
        <w:adjustRightInd w:val="0"/>
        <w:ind w:firstLine="698"/>
        <w:jc w:val="right"/>
        <w:rPr>
          <w:rFonts w:ascii="Times New Roman CYR" w:hAnsi="Times New Roman CYR" w:cs="Times New Roman CYR"/>
          <w:kern w:val="0"/>
          <w:lang w:bidi="ar-SA"/>
        </w:rPr>
      </w:pPr>
      <w:r w:rsidRPr="00EF645D">
        <w:rPr>
          <w:rFonts w:ascii="Times New Roman CYR" w:hAnsi="Times New Roman CYR" w:cs="Times New Roman CYR"/>
          <w:kern w:val="0"/>
          <w:lang w:bidi="ar-SA"/>
        </w:rPr>
        <w:t>Приложение</w:t>
      </w:r>
    </w:p>
    <w:p w:rsidR="00EF645D" w:rsidRPr="00EF645D" w:rsidRDefault="00EF645D" w:rsidP="00EF645D">
      <w:pPr>
        <w:suppressAutoHyphens w:val="0"/>
        <w:overflowPunct/>
        <w:autoSpaceDN w:val="0"/>
        <w:adjustRightInd w:val="0"/>
        <w:ind w:firstLine="698"/>
        <w:jc w:val="right"/>
        <w:rPr>
          <w:rFonts w:ascii="Times New Roman CYR" w:hAnsi="Times New Roman CYR" w:cs="Times New Roman CYR"/>
          <w:kern w:val="0"/>
          <w:lang w:bidi="ar-SA"/>
        </w:rPr>
      </w:pPr>
      <w:r w:rsidRPr="00EF645D">
        <w:rPr>
          <w:rFonts w:ascii="Times New Roman CYR" w:hAnsi="Times New Roman CYR" w:cs="Times New Roman CYR"/>
          <w:kern w:val="0"/>
          <w:lang w:bidi="ar-SA"/>
        </w:rPr>
        <w:t xml:space="preserve"> к постановлению администрации</w:t>
      </w:r>
    </w:p>
    <w:p w:rsidR="00EF645D" w:rsidRPr="00EF645D" w:rsidRDefault="00EF645D" w:rsidP="00EF645D">
      <w:pPr>
        <w:suppressAutoHyphens w:val="0"/>
        <w:overflowPunct/>
        <w:autoSpaceDN w:val="0"/>
        <w:adjustRightInd w:val="0"/>
        <w:ind w:firstLine="698"/>
        <w:jc w:val="right"/>
        <w:rPr>
          <w:rFonts w:ascii="Times New Roman CYR" w:hAnsi="Times New Roman CYR" w:cs="Times New Roman CYR"/>
          <w:kern w:val="0"/>
          <w:lang w:bidi="ar-SA"/>
        </w:rPr>
      </w:pPr>
      <w:proofErr w:type="spellStart"/>
      <w:r w:rsidRPr="00EF645D">
        <w:rPr>
          <w:rFonts w:ascii="Times New Roman CYR" w:hAnsi="Times New Roman CYR" w:cs="Times New Roman CYR"/>
          <w:kern w:val="0"/>
          <w:lang w:bidi="ar-SA"/>
        </w:rPr>
        <w:t>Изобильненского</w:t>
      </w:r>
      <w:proofErr w:type="spellEnd"/>
      <w:r w:rsidRPr="00EF645D">
        <w:rPr>
          <w:rFonts w:ascii="Times New Roman CYR" w:hAnsi="Times New Roman CYR" w:cs="Times New Roman CYR"/>
          <w:kern w:val="0"/>
          <w:lang w:bidi="ar-SA"/>
        </w:rPr>
        <w:t xml:space="preserve"> сельского поселения</w:t>
      </w:r>
    </w:p>
    <w:p w:rsidR="00EF645D" w:rsidRPr="00EF645D" w:rsidRDefault="00EF645D" w:rsidP="00EF645D">
      <w:pPr>
        <w:suppressAutoHyphens w:val="0"/>
        <w:overflowPunct/>
        <w:autoSpaceDN w:val="0"/>
        <w:adjustRightInd w:val="0"/>
        <w:ind w:firstLine="698"/>
        <w:jc w:val="right"/>
        <w:rPr>
          <w:rFonts w:ascii="Times New Roman CYR" w:hAnsi="Times New Roman CYR" w:cs="Times New Roman CYR"/>
          <w:kern w:val="0"/>
          <w:lang w:bidi="ar-SA"/>
        </w:rPr>
      </w:pPr>
      <w:r w:rsidRPr="00EF645D">
        <w:rPr>
          <w:rFonts w:ascii="Times New Roman CYR" w:hAnsi="Times New Roman CYR" w:cs="Times New Roman CYR"/>
          <w:kern w:val="0"/>
          <w:lang w:bidi="ar-SA"/>
        </w:rPr>
        <w:t>от 26.10.2022 N 108</w:t>
      </w:r>
    </w:p>
    <w:p w:rsidR="00EF645D" w:rsidRPr="00EF645D" w:rsidRDefault="00EF645D" w:rsidP="00EF645D">
      <w:pPr>
        <w:suppressAutoHyphens w:val="0"/>
        <w:overflowPunct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0"/>
          <w:lang w:bidi="ar-SA"/>
        </w:rPr>
      </w:pPr>
    </w:p>
    <w:p w:rsidR="00EF645D" w:rsidRPr="00EF645D" w:rsidRDefault="00EF645D" w:rsidP="00EF645D">
      <w:pPr>
        <w:suppressAutoHyphens w:val="0"/>
        <w:overflowPunct/>
        <w:autoSpaceDN w:val="0"/>
        <w:adjustRightInd w:val="0"/>
        <w:jc w:val="center"/>
        <w:rPr>
          <w:rFonts w:ascii="Times New Roman CYR" w:hAnsi="Times New Roman CYR" w:cs="Times New Roman CYR"/>
          <w:kern w:val="0"/>
          <w:sz w:val="28"/>
          <w:szCs w:val="28"/>
          <w:lang w:bidi="ar-SA"/>
        </w:rPr>
      </w:pPr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 xml:space="preserve">Места накопления отработанных ртутьсодержащих ламп на территории </w:t>
      </w:r>
      <w:proofErr w:type="spellStart"/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>Изобильненского</w:t>
      </w:r>
      <w:proofErr w:type="spellEnd"/>
      <w:r w:rsidRPr="00EF645D">
        <w:rPr>
          <w:rFonts w:ascii="Times New Roman CYR" w:hAnsi="Times New Roman CYR" w:cs="Times New Roman CYR"/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</w:t>
      </w:r>
    </w:p>
    <w:p w:rsidR="00EF645D" w:rsidRPr="00EF645D" w:rsidRDefault="00EF645D" w:rsidP="00EF645D">
      <w:pPr>
        <w:suppressAutoHyphens w:val="0"/>
        <w:overflowPunct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0"/>
          <w:sz w:val="28"/>
          <w:szCs w:val="28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4606"/>
        <w:gridCol w:w="4111"/>
      </w:tblGrid>
      <w:tr w:rsidR="00EF645D" w:rsidRPr="00EF645D" w:rsidTr="0043368A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D" w:rsidRPr="00EF645D" w:rsidRDefault="00EF645D" w:rsidP="00EF645D">
            <w:pPr>
              <w:suppressAutoHyphens w:val="0"/>
              <w:overflowPunct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</w:pPr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 xml:space="preserve">N </w:t>
            </w:r>
            <w:proofErr w:type="gramStart"/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>п</w:t>
            </w:r>
            <w:proofErr w:type="gramEnd"/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>/п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D" w:rsidRPr="00EF645D" w:rsidRDefault="00EF645D" w:rsidP="00EF645D">
            <w:pPr>
              <w:suppressAutoHyphens w:val="0"/>
              <w:overflowPunct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</w:pPr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>Наименование пункта приема отработанных ртутьсодержащих ламп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5D" w:rsidRPr="00EF645D" w:rsidRDefault="00EF645D" w:rsidP="00EF645D">
            <w:pPr>
              <w:suppressAutoHyphens w:val="0"/>
              <w:overflowPunct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</w:pPr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>Адрес пункта приема отработанных ртутьсодержащих ламп</w:t>
            </w:r>
          </w:p>
        </w:tc>
      </w:tr>
      <w:tr w:rsidR="00EF645D" w:rsidRPr="00EF645D" w:rsidTr="0043368A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D" w:rsidRPr="00EF645D" w:rsidRDefault="00EF645D" w:rsidP="00EF645D">
            <w:pPr>
              <w:suppressAutoHyphens w:val="0"/>
              <w:overflowPunct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</w:pPr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D" w:rsidRPr="00EF645D" w:rsidRDefault="00EF645D" w:rsidP="00EF645D">
            <w:pPr>
              <w:suppressAutoHyphens w:val="0"/>
              <w:overflowPunct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</w:pPr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 xml:space="preserve">Здание Администрации </w:t>
            </w:r>
            <w:proofErr w:type="spellStart"/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>Изобильненского</w:t>
            </w:r>
            <w:proofErr w:type="spellEnd"/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5D" w:rsidRPr="00EF645D" w:rsidRDefault="00EF645D" w:rsidP="00EF645D">
            <w:pPr>
              <w:suppressAutoHyphens w:val="0"/>
              <w:overflowPunct/>
              <w:autoSpaceDN w:val="0"/>
              <w:adjustRightInd w:val="0"/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</w:pPr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>пер</w:t>
            </w:r>
            <w:proofErr w:type="gramStart"/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>.Ц</w:t>
            </w:r>
            <w:proofErr w:type="gramEnd"/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 xml:space="preserve">ентральный,15, </w:t>
            </w:r>
            <w:proofErr w:type="spellStart"/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>с.Изобильное</w:t>
            </w:r>
            <w:proofErr w:type="spellEnd"/>
            <w:r w:rsidRPr="00EF645D">
              <w:rPr>
                <w:rFonts w:ascii="Times New Roman CYR" w:hAnsi="Times New Roman CYR" w:cs="Times New Roman CYR"/>
                <w:kern w:val="0"/>
                <w:sz w:val="28"/>
                <w:szCs w:val="28"/>
                <w:lang w:bidi="ar-SA"/>
              </w:rPr>
              <w:t>, Нижнегорский район, Республика Крым</w:t>
            </w:r>
          </w:p>
        </w:tc>
      </w:tr>
    </w:tbl>
    <w:p w:rsidR="00EF645D" w:rsidRPr="00EF645D" w:rsidRDefault="00EF645D" w:rsidP="00EF645D">
      <w:pPr>
        <w:suppressAutoHyphens w:val="0"/>
        <w:overflowPunct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0"/>
          <w:lang w:bidi="ar-SA"/>
        </w:rPr>
      </w:pPr>
    </w:p>
    <w:p w:rsidR="00EF645D" w:rsidRPr="00EF645D" w:rsidRDefault="00EF645D" w:rsidP="00EF645D">
      <w:pPr>
        <w:overflowPunct/>
        <w:rPr>
          <w:rFonts w:ascii="Calibri" w:hAnsi="Calibri"/>
          <w:kern w:val="0"/>
          <w:sz w:val="28"/>
          <w:szCs w:val="28"/>
          <w:lang w:bidi="ar-SA"/>
        </w:rPr>
      </w:pPr>
    </w:p>
    <w:p w:rsidR="001F1795" w:rsidRPr="00EF645D" w:rsidRDefault="001F1795" w:rsidP="00EF645D"/>
    <w:sectPr w:rsidR="001F1795" w:rsidRPr="00EF645D" w:rsidSect="009148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24" w:rsidRDefault="00822B24" w:rsidP="000A5739">
      <w:r>
        <w:separator/>
      </w:r>
    </w:p>
  </w:endnote>
  <w:endnote w:type="continuationSeparator" w:id="0">
    <w:p w:rsidR="00822B24" w:rsidRDefault="00822B24" w:rsidP="000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24" w:rsidRDefault="00822B24" w:rsidP="000A5739">
      <w:r>
        <w:separator/>
      </w:r>
    </w:p>
  </w:footnote>
  <w:footnote w:type="continuationSeparator" w:id="0">
    <w:p w:rsidR="00822B24" w:rsidRDefault="00822B24" w:rsidP="000A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788" w:hanging="360"/>
      </w:pPr>
    </w:lvl>
    <w:lvl w:ilvl="1">
      <w:start w:val="2"/>
      <w:numFmt w:val="decimal"/>
      <w:lvlText w:val="%2."/>
      <w:lvlJc w:val="left"/>
      <w:pPr>
        <w:tabs>
          <w:tab w:val="num" w:pos="1788"/>
        </w:tabs>
        <w:ind w:left="2148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2148"/>
        </w:tabs>
        <w:ind w:left="2508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508"/>
        </w:tabs>
        <w:ind w:left="2868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2868"/>
        </w:tabs>
        <w:ind w:left="3228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3228"/>
        </w:tabs>
        <w:ind w:left="3588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3588"/>
        </w:tabs>
        <w:ind w:left="3948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3948"/>
        </w:tabs>
        <w:ind w:left="4308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4308"/>
        </w:tabs>
        <w:ind w:left="4668" w:hanging="360"/>
      </w:pPr>
      <w:rPr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4AE1"/>
    <w:multiLevelType w:val="hybridMultilevel"/>
    <w:tmpl w:val="FFFFFFFF"/>
    <w:lvl w:ilvl="0" w:tplc="48369C88">
      <w:start w:val="1"/>
      <w:numFmt w:val="bullet"/>
      <w:lvlText w:val="в"/>
      <w:lvlJc w:val="left"/>
    </w:lvl>
    <w:lvl w:ilvl="1" w:tplc="89A2AE8C">
      <w:start w:val="1"/>
      <w:numFmt w:val="bullet"/>
      <w:lvlText w:val="В"/>
      <w:lvlJc w:val="left"/>
    </w:lvl>
    <w:lvl w:ilvl="2" w:tplc="AAECD26C">
      <w:numFmt w:val="decimal"/>
      <w:lvlText w:val=""/>
      <w:lvlJc w:val="left"/>
      <w:rPr>
        <w:rFonts w:cs="Times New Roman"/>
      </w:rPr>
    </w:lvl>
    <w:lvl w:ilvl="3" w:tplc="18F837FA">
      <w:numFmt w:val="decimal"/>
      <w:lvlText w:val=""/>
      <w:lvlJc w:val="left"/>
      <w:rPr>
        <w:rFonts w:cs="Times New Roman"/>
      </w:rPr>
    </w:lvl>
    <w:lvl w:ilvl="4" w:tplc="CB9C95E8">
      <w:numFmt w:val="decimal"/>
      <w:lvlText w:val=""/>
      <w:lvlJc w:val="left"/>
      <w:rPr>
        <w:rFonts w:cs="Times New Roman"/>
      </w:rPr>
    </w:lvl>
    <w:lvl w:ilvl="5" w:tplc="80EA0148">
      <w:numFmt w:val="decimal"/>
      <w:lvlText w:val=""/>
      <w:lvlJc w:val="left"/>
      <w:rPr>
        <w:rFonts w:cs="Times New Roman"/>
      </w:rPr>
    </w:lvl>
    <w:lvl w:ilvl="6" w:tplc="8514C61C">
      <w:numFmt w:val="decimal"/>
      <w:lvlText w:val=""/>
      <w:lvlJc w:val="left"/>
      <w:rPr>
        <w:rFonts w:cs="Times New Roman"/>
      </w:rPr>
    </w:lvl>
    <w:lvl w:ilvl="7" w:tplc="922A0178">
      <w:numFmt w:val="decimal"/>
      <w:lvlText w:val=""/>
      <w:lvlJc w:val="left"/>
      <w:rPr>
        <w:rFonts w:cs="Times New Roman"/>
      </w:rPr>
    </w:lvl>
    <w:lvl w:ilvl="8" w:tplc="966E5D72">
      <w:numFmt w:val="decimal"/>
      <w:lvlText w:val=""/>
      <w:lvlJc w:val="left"/>
      <w:rPr>
        <w:rFonts w:cs="Times New Roman"/>
      </w:rPr>
    </w:lvl>
  </w:abstractNum>
  <w:abstractNum w:abstractNumId="3">
    <w:nsid w:val="18AF1E49"/>
    <w:multiLevelType w:val="hybridMultilevel"/>
    <w:tmpl w:val="AF54C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42"/>
    <w:rsid w:val="00037C56"/>
    <w:rsid w:val="0007243D"/>
    <w:rsid w:val="000A0458"/>
    <w:rsid w:val="000A3762"/>
    <w:rsid w:val="000A5739"/>
    <w:rsid w:val="000B0BA5"/>
    <w:rsid w:val="00125AAB"/>
    <w:rsid w:val="00127489"/>
    <w:rsid w:val="001635AA"/>
    <w:rsid w:val="00166DED"/>
    <w:rsid w:val="001949A2"/>
    <w:rsid w:val="001B4B66"/>
    <w:rsid w:val="001D6B1E"/>
    <w:rsid w:val="001F1795"/>
    <w:rsid w:val="0022039F"/>
    <w:rsid w:val="00220682"/>
    <w:rsid w:val="002246AE"/>
    <w:rsid w:val="00235133"/>
    <w:rsid w:val="00280FE6"/>
    <w:rsid w:val="00284FB6"/>
    <w:rsid w:val="002C718F"/>
    <w:rsid w:val="0032565F"/>
    <w:rsid w:val="0033775A"/>
    <w:rsid w:val="00384AEA"/>
    <w:rsid w:val="003943C2"/>
    <w:rsid w:val="003A7CCC"/>
    <w:rsid w:val="003B4B4E"/>
    <w:rsid w:val="003F568F"/>
    <w:rsid w:val="00403726"/>
    <w:rsid w:val="00437ACA"/>
    <w:rsid w:val="004707EB"/>
    <w:rsid w:val="00475E41"/>
    <w:rsid w:val="004B5F7F"/>
    <w:rsid w:val="00500F96"/>
    <w:rsid w:val="005122E1"/>
    <w:rsid w:val="00515125"/>
    <w:rsid w:val="00523FB6"/>
    <w:rsid w:val="005702E2"/>
    <w:rsid w:val="00675C72"/>
    <w:rsid w:val="0068694D"/>
    <w:rsid w:val="006C0D81"/>
    <w:rsid w:val="0070621A"/>
    <w:rsid w:val="00711DE0"/>
    <w:rsid w:val="007131CE"/>
    <w:rsid w:val="00727674"/>
    <w:rsid w:val="00733400"/>
    <w:rsid w:val="00735B70"/>
    <w:rsid w:val="00752430"/>
    <w:rsid w:val="00762D9D"/>
    <w:rsid w:val="00773274"/>
    <w:rsid w:val="007736E0"/>
    <w:rsid w:val="00782A59"/>
    <w:rsid w:val="00793D57"/>
    <w:rsid w:val="007B367E"/>
    <w:rsid w:val="007E1BA4"/>
    <w:rsid w:val="007F1AE5"/>
    <w:rsid w:val="0082115F"/>
    <w:rsid w:val="00822B24"/>
    <w:rsid w:val="00824282"/>
    <w:rsid w:val="008327F1"/>
    <w:rsid w:val="0083642D"/>
    <w:rsid w:val="008A7CC3"/>
    <w:rsid w:val="008E0EF2"/>
    <w:rsid w:val="008F3FA1"/>
    <w:rsid w:val="00914871"/>
    <w:rsid w:val="00916C8A"/>
    <w:rsid w:val="00951142"/>
    <w:rsid w:val="00952C27"/>
    <w:rsid w:val="009734E3"/>
    <w:rsid w:val="00983369"/>
    <w:rsid w:val="009A169B"/>
    <w:rsid w:val="009A70F2"/>
    <w:rsid w:val="00A34932"/>
    <w:rsid w:val="00A64B42"/>
    <w:rsid w:val="00A81D70"/>
    <w:rsid w:val="00AA2EEF"/>
    <w:rsid w:val="00AA5A5D"/>
    <w:rsid w:val="00AB7742"/>
    <w:rsid w:val="00AC53F9"/>
    <w:rsid w:val="00AF7EE7"/>
    <w:rsid w:val="00B114E6"/>
    <w:rsid w:val="00B272EB"/>
    <w:rsid w:val="00B2735C"/>
    <w:rsid w:val="00B46676"/>
    <w:rsid w:val="00BA4846"/>
    <w:rsid w:val="00BA522F"/>
    <w:rsid w:val="00C00B77"/>
    <w:rsid w:val="00C03C40"/>
    <w:rsid w:val="00C12947"/>
    <w:rsid w:val="00C462DF"/>
    <w:rsid w:val="00CA372C"/>
    <w:rsid w:val="00CF41AF"/>
    <w:rsid w:val="00D17730"/>
    <w:rsid w:val="00D30D21"/>
    <w:rsid w:val="00D50195"/>
    <w:rsid w:val="00E2247B"/>
    <w:rsid w:val="00E226AB"/>
    <w:rsid w:val="00E40DC0"/>
    <w:rsid w:val="00EF22E0"/>
    <w:rsid w:val="00EF645D"/>
    <w:rsid w:val="00F041A0"/>
    <w:rsid w:val="00F21E51"/>
    <w:rsid w:val="00F23373"/>
    <w:rsid w:val="00F47DB7"/>
    <w:rsid w:val="00FA347C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</vt:lpstr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</dc:title>
  <dc:creator>User</dc:creator>
  <cp:lastModifiedBy>ПК</cp:lastModifiedBy>
  <cp:revision>2</cp:revision>
  <cp:lastPrinted>2022-10-31T09:00:00Z</cp:lastPrinted>
  <dcterms:created xsi:type="dcterms:W3CDTF">2022-11-01T09:43:00Z</dcterms:created>
  <dcterms:modified xsi:type="dcterms:W3CDTF">2022-11-01T09:43:00Z</dcterms:modified>
</cp:coreProperties>
</file>