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BD" w:rsidRPr="003A7CBD" w:rsidRDefault="003A7CBD" w:rsidP="003A7C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7CBD">
        <w:rPr>
          <w:rFonts w:ascii="Times New Roman" w:eastAsia="Calibri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pt" o:ole="" fillcolor="window">
            <v:imagedata r:id="rId5" o:title=""/>
          </v:shape>
          <o:OLEObject Type="Embed" ProgID="Word.Picture.8" ShapeID="_x0000_i1025" DrawAspect="Content" ObjectID="_1707811492" r:id="rId6"/>
        </w:object>
      </w:r>
    </w:p>
    <w:p w:rsidR="003A7CBD" w:rsidRPr="003A7CBD" w:rsidRDefault="003A7CBD" w:rsidP="003A7CBD">
      <w:pPr>
        <w:tabs>
          <w:tab w:val="left" w:pos="3285"/>
          <w:tab w:val="center" w:pos="4677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7CBD">
        <w:rPr>
          <w:rFonts w:ascii="Times New Roman" w:eastAsia="Times New Roman" w:hAnsi="Times New Roman" w:cs="Times New Roman"/>
          <w:sz w:val="28"/>
          <w:szCs w:val="28"/>
        </w:rPr>
        <w:t>РЕСПУБЛИКА КРЫМ                                                                          НИЖНЕГОРСКИЙ РАЙОН                                                                       АДМИНИСТРАЦИЯ ИЗОБИЛЬНЕНСКОГО СЕЛЬСКОГО ПОСЕЛЕНИЯ</w:t>
      </w:r>
    </w:p>
    <w:p w:rsidR="003A7CBD" w:rsidRPr="003A7CBD" w:rsidRDefault="003A7CBD" w:rsidP="003A7C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3A7CB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ПОСТАНОВЛЕНИЕ</w:t>
      </w:r>
    </w:p>
    <w:p w:rsidR="003A7CBD" w:rsidRPr="003A7CBD" w:rsidRDefault="003A7CBD" w:rsidP="003A7CBD">
      <w:pPr>
        <w:tabs>
          <w:tab w:val="left" w:pos="765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A7CBD">
        <w:rPr>
          <w:rFonts w:ascii="Times New Roman" w:eastAsia="Calibri" w:hAnsi="Times New Roman" w:cs="Times New Roman"/>
          <w:sz w:val="28"/>
          <w:szCs w:val="28"/>
        </w:rPr>
        <w:t xml:space="preserve">20.01.2022 г.                               </w:t>
      </w:r>
      <w:proofErr w:type="spellStart"/>
      <w:r w:rsidRPr="003A7CB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3A7CBD"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 w:rsidRPr="003A7CBD">
        <w:rPr>
          <w:rFonts w:ascii="Times New Roman" w:eastAsia="Calibri" w:hAnsi="Times New Roman" w:cs="Times New Roman"/>
          <w:sz w:val="28"/>
          <w:szCs w:val="28"/>
        </w:rPr>
        <w:t>зобильное</w:t>
      </w:r>
      <w:proofErr w:type="spellEnd"/>
      <w:r w:rsidRPr="003A7CB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№  </w:t>
      </w:r>
      <w:r w:rsidRPr="003A7CBD"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</w:p>
    <w:p w:rsidR="003A7CBD" w:rsidRPr="003A7CBD" w:rsidRDefault="003A7CBD" w:rsidP="003A7CB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A7CBD" w:rsidRPr="003A7CBD" w:rsidRDefault="003A7CBD" w:rsidP="003A7C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Cs/>
          <w:kern w:val="3"/>
          <w:sz w:val="28"/>
          <w:szCs w:val="28"/>
        </w:rPr>
      </w:pPr>
      <w:r w:rsidRPr="003A7CBD">
        <w:rPr>
          <w:rFonts w:ascii="Times New Roman" w:eastAsia="Times New Roman" w:hAnsi="Times New Roman" w:cs="Tahoma"/>
          <w:bCs/>
          <w:kern w:val="3"/>
          <w:sz w:val="28"/>
          <w:szCs w:val="28"/>
        </w:rPr>
        <w:t>О выполнении Плана мероприятий по противодействию</w:t>
      </w:r>
    </w:p>
    <w:p w:rsidR="003A7CBD" w:rsidRPr="003A7CBD" w:rsidRDefault="003A7CBD" w:rsidP="003A7C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Cs/>
          <w:kern w:val="3"/>
          <w:sz w:val="28"/>
          <w:szCs w:val="28"/>
        </w:rPr>
      </w:pPr>
      <w:r w:rsidRPr="003A7CBD">
        <w:rPr>
          <w:rFonts w:ascii="Times New Roman" w:eastAsia="Times New Roman" w:hAnsi="Times New Roman" w:cs="Tahoma"/>
          <w:bCs/>
          <w:kern w:val="3"/>
          <w:sz w:val="28"/>
          <w:szCs w:val="28"/>
        </w:rPr>
        <w:t>коррупции в муниципальном образовании</w:t>
      </w:r>
    </w:p>
    <w:p w:rsidR="003A7CBD" w:rsidRPr="003A7CBD" w:rsidRDefault="003A7CBD" w:rsidP="003A7C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Cs/>
          <w:kern w:val="3"/>
          <w:sz w:val="28"/>
          <w:szCs w:val="28"/>
        </w:rPr>
      </w:pPr>
      <w:proofErr w:type="spellStart"/>
      <w:r w:rsidRPr="003A7CBD">
        <w:rPr>
          <w:rFonts w:ascii="Times New Roman" w:eastAsia="Times New Roman" w:hAnsi="Times New Roman" w:cs="Tahoma"/>
          <w:bCs/>
          <w:kern w:val="3"/>
          <w:sz w:val="28"/>
          <w:szCs w:val="28"/>
        </w:rPr>
        <w:t>Изобильненское</w:t>
      </w:r>
      <w:proofErr w:type="spellEnd"/>
      <w:r w:rsidRPr="003A7CBD">
        <w:rPr>
          <w:rFonts w:ascii="Times New Roman" w:eastAsia="Times New Roman" w:hAnsi="Times New Roman" w:cs="Tahoma"/>
          <w:bCs/>
          <w:kern w:val="3"/>
          <w:sz w:val="28"/>
          <w:szCs w:val="28"/>
        </w:rPr>
        <w:t xml:space="preserve"> сельское поселение Нижнегорского </w:t>
      </w:r>
    </w:p>
    <w:p w:rsidR="003A7CBD" w:rsidRPr="003A7CBD" w:rsidRDefault="003A7CBD" w:rsidP="003A7C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Cs/>
          <w:kern w:val="3"/>
          <w:sz w:val="28"/>
          <w:szCs w:val="28"/>
        </w:rPr>
      </w:pPr>
      <w:r w:rsidRPr="003A7CBD">
        <w:rPr>
          <w:rFonts w:ascii="Times New Roman" w:eastAsia="Times New Roman" w:hAnsi="Times New Roman" w:cs="Tahoma"/>
          <w:bCs/>
          <w:kern w:val="3"/>
          <w:sz w:val="28"/>
          <w:szCs w:val="28"/>
        </w:rPr>
        <w:t>района Республики Крым за 2021 год.</w:t>
      </w:r>
    </w:p>
    <w:p w:rsidR="003A7CBD" w:rsidRPr="003A7CBD" w:rsidRDefault="003A7CBD" w:rsidP="003A7C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</w:rPr>
      </w:pPr>
      <w:r w:rsidRPr="003A7CBD">
        <w:rPr>
          <w:rFonts w:ascii="Times New Roman" w:eastAsia="Times New Roman" w:hAnsi="Times New Roman" w:cs="Tahoma"/>
          <w:kern w:val="3"/>
          <w:sz w:val="28"/>
          <w:szCs w:val="28"/>
        </w:rPr>
        <w:t xml:space="preserve">     </w:t>
      </w:r>
      <w:proofErr w:type="gramStart"/>
      <w:r w:rsidRPr="003A7CBD">
        <w:rPr>
          <w:rFonts w:ascii="Times New Roman" w:eastAsia="Times New Roman" w:hAnsi="Times New Roman" w:cs="Tahoma"/>
          <w:kern w:val="3"/>
          <w:sz w:val="28"/>
          <w:szCs w:val="28"/>
        </w:rPr>
        <w:t xml:space="preserve">В целях организации исполнения Федеральных законов от 25.12.2008 № 273-ФЗ «О противодействии коррупции», от 09.02.2009 № 8-ФЗ «Об обеспечении доступа к информации о деятельности государственных органов и органов местного самоуправления», в соответствии с </w:t>
      </w:r>
      <w:r w:rsidRPr="003A7CBD">
        <w:rPr>
          <w:rFonts w:ascii="Times New Roman" w:eastAsia="Times New Roman" w:hAnsi="Times New Roman" w:cs="Tahoma"/>
          <w:kern w:val="3"/>
          <w:sz w:val="28"/>
          <w:szCs w:val="28"/>
          <w:lang w:eastAsia="zh-CN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3A7CBD">
        <w:rPr>
          <w:rFonts w:ascii="Times New Roman" w:eastAsia="Times New Roman" w:hAnsi="Times New Roman" w:cs="Tahoma"/>
          <w:color w:val="000000"/>
          <w:kern w:val="3"/>
          <w:sz w:val="28"/>
          <w:szCs w:val="28"/>
        </w:rPr>
        <w:t>законами Республики Крым от 22.07.2014 № 36-ЗРК «О противодействии коррупции в Республике Крым», от 21.08.2014 №</w:t>
      </w:r>
      <w:r w:rsidRPr="003A7CBD">
        <w:rPr>
          <w:rFonts w:ascii="Times New Roman" w:eastAsia="Times New Roman" w:hAnsi="Times New Roman" w:cs="Tahoma"/>
          <w:kern w:val="3"/>
          <w:sz w:val="28"/>
          <w:szCs w:val="28"/>
        </w:rPr>
        <w:t>54-ЗРК</w:t>
      </w:r>
      <w:proofErr w:type="gramEnd"/>
      <w:r w:rsidRPr="003A7CBD">
        <w:rPr>
          <w:rFonts w:ascii="Times New Roman" w:eastAsia="Times New Roman" w:hAnsi="Times New Roman" w:cs="Tahoma"/>
          <w:kern w:val="3"/>
          <w:sz w:val="28"/>
          <w:szCs w:val="28"/>
        </w:rPr>
        <w:t xml:space="preserve"> «Об основах местного самоуправления в Республике Крым», Уставом муниципального образования </w:t>
      </w:r>
      <w:proofErr w:type="spellStart"/>
      <w:r w:rsidRPr="003A7CBD">
        <w:rPr>
          <w:rFonts w:ascii="Times New Roman" w:eastAsia="Times New Roman" w:hAnsi="Times New Roman" w:cs="Tahoma"/>
          <w:kern w:val="3"/>
          <w:sz w:val="28"/>
          <w:szCs w:val="28"/>
        </w:rPr>
        <w:t>Изобильненское</w:t>
      </w:r>
      <w:proofErr w:type="spellEnd"/>
      <w:r w:rsidRPr="003A7CBD">
        <w:rPr>
          <w:rFonts w:ascii="Times New Roman" w:eastAsia="Times New Roman" w:hAnsi="Times New Roman" w:cs="Tahoma"/>
          <w:kern w:val="3"/>
          <w:sz w:val="28"/>
          <w:szCs w:val="28"/>
        </w:rPr>
        <w:t xml:space="preserve"> сельское поселение Нижнегорского района Республики Крым, администрация </w:t>
      </w:r>
      <w:proofErr w:type="spellStart"/>
      <w:r w:rsidRPr="003A7CBD">
        <w:rPr>
          <w:rFonts w:ascii="Times New Roman" w:eastAsia="Times New Roman" w:hAnsi="Times New Roman" w:cs="Tahoma"/>
          <w:kern w:val="3"/>
          <w:sz w:val="28"/>
          <w:szCs w:val="28"/>
        </w:rPr>
        <w:t>Изобильненского</w:t>
      </w:r>
      <w:proofErr w:type="spellEnd"/>
      <w:r w:rsidRPr="003A7CBD">
        <w:rPr>
          <w:rFonts w:ascii="Times New Roman" w:eastAsia="Times New Roman" w:hAnsi="Times New Roman" w:cs="Tahoma"/>
          <w:kern w:val="3"/>
          <w:sz w:val="28"/>
          <w:szCs w:val="28"/>
        </w:rPr>
        <w:t xml:space="preserve"> сельского поселения  </w:t>
      </w:r>
    </w:p>
    <w:p w:rsidR="003A7CBD" w:rsidRPr="003A7CBD" w:rsidRDefault="003A7CBD" w:rsidP="003A7C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8"/>
          <w:szCs w:val="28"/>
        </w:rPr>
      </w:pPr>
      <w:r w:rsidRPr="003A7CBD">
        <w:rPr>
          <w:rFonts w:ascii="Times New Roman" w:eastAsia="Times New Roman" w:hAnsi="Times New Roman" w:cs="Tahoma"/>
          <w:kern w:val="3"/>
          <w:sz w:val="28"/>
          <w:szCs w:val="28"/>
        </w:rPr>
        <w:t>ПОСТАНОВЛЯЕТ:</w:t>
      </w:r>
    </w:p>
    <w:p w:rsidR="003A7CBD" w:rsidRPr="003A7CBD" w:rsidRDefault="003A7CBD" w:rsidP="003A7C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Cs/>
          <w:kern w:val="3"/>
          <w:sz w:val="28"/>
          <w:szCs w:val="28"/>
        </w:rPr>
      </w:pPr>
      <w:r w:rsidRPr="003A7CBD">
        <w:rPr>
          <w:rFonts w:ascii="Times New Roman" w:eastAsia="Times New Roman" w:hAnsi="Times New Roman" w:cs="Tahoma"/>
          <w:bCs/>
          <w:kern w:val="3"/>
          <w:sz w:val="28"/>
          <w:szCs w:val="28"/>
        </w:rPr>
        <w:t xml:space="preserve">1. Отчёт о выполнении Плана мероприятий по противодействию коррупции в муниципальном образовании </w:t>
      </w:r>
      <w:proofErr w:type="spellStart"/>
      <w:r w:rsidRPr="003A7CBD">
        <w:rPr>
          <w:rFonts w:ascii="Times New Roman" w:eastAsia="Times New Roman" w:hAnsi="Times New Roman" w:cs="Tahoma"/>
          <w:bCs/>
          <w:kern w:val="3"/>
          <w:sz w:val="28"/>
          <w:szCs w:val="28"/>
        </w:rPr>
        <w:t>Изобильненское</w:t>
      </w:r>
      <w:proofErr w:type="spellEnd"/>
      <w:r w:rsidRPr="003A7CBD">
        <w:rPr>
          <w:rFonts w:ascii="Times New Roman" w:eastAsia="Times New Roman" w:hAnsi="Times New Roman" w:cs="Tahoma"/>
          <w:bCs/>
          <w:kern w:val="3"/>
          <w:sz w:val="28"/>
          <w:szCs w:val="28"/>
        </w:rPr>
        <w:t xml:space="preserve"> сельское поселение Нижнегорского района Республики Крым за 2021 год, утверждённого постановлением администрации </w:t>
      </w:r>
      <w:proofErr w:type="spellStart"/>
      <w:r w:rsidRPr="003A7CBD">
        <w:rPr>
          <w:rFonts w:ascii="Times New Roman" w:eastAsia="Times New Roman" w:hAnsi="Times New Roman" w:cs="Tahoma"/>
          <w:bCs/>
          <w:kern w:val="3"/>
          <w:sz w:val="28"/>
          <w:szCs w:val="28"/>
        </w:rPr>
        <w:t>Изобильненского</w:t>
      </w:r>
      <w:proofErr w:type="spellEnd"/>
      <w:r w:rsidRPr="003A7CBD">
        <w:rPr>
          <w:rFonts w:ascii="Times New Roman" w:eastAsia="Times New Roman" w:hAnsi="Times New Roman" w:cs="Tahoma"/>
          <w:bCs/>
          <w:kern w:val="3"/>
          <w:sz w:val="28"/>
          <w:szCs w:val="28"/>
        </w:rPr>
        <w:t xml:space="preserve"> сельского поселения Нижнегорского района Республики Крым от 01.02.2021 года № 7, принять к сведению (прилагается).</w:t>
      </w:r>
    </w:p>
    <w:p w:rsidR="003A7CBD" w:rsidRPr="003A7CBD" w:rsidRDefault="003A7CBD" w:rsidP="003A7C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Cs/>
          <w:kern w:val="3"/>
          <w:sz w:val="28"/>
          <w:szCs w:val="28"/>
        </w:rPr>
      </w:pPr>
      <w:r w:rsidRPr="003A7CBD">
        <w:rPr>
          <w:rFonts w:ascii="Times New Roman" w:eastAsia="Times New Roman" w:hAnsi="Times New Roman" w:cs="Tahoma"/>
          <w:bCs/>
          <w:kern w:val="3"/>
          <w:sz w:val="28"/>
          <w:szCs w:val="28"/>
        </w:rPr>
        <w:t xml:space="preserve">2. Признать в целом удовлетворительной работу ответственных исполнителей по выполнению Плана </w:t>
      </w:r>
      <w:r w:rsidRPr="003A7CBD">
        <w:rPr>
          <w:rFonts w:ascii="Times New Roman" w:eastAsia="Times New Roman" w:hAnsi="Times New Roman" w:cs="Calibri"/>
          <w:kern w:val="3"/>
          <w:sz w:val="28"/>
          <w:szCs w:val="28"/>
        </w:rPr>
        <w:t xml:space="preserve">по </w:t>
      </w:r>
      <w:r w:rsidRPr="003A7CBD">
        <w:rPr>
          <w:rFonts w:ascii="Times New Roman" w:eastAsia="Times New Roman" w:hAnsi="Times New Roman" w:cs="Tahoma"/>
          <w:bCs/>
          <w:kern w:val="3"/>
          <w:sz w:val="28"/>
          <w:szCs w:val="28"/>
        </w:rPr>
        <w:t xml:space="preserve">противодействию коррупции в муниципальном образовании </w:t>
      </w:r>
      <w:proofErr w:type="spellStart"/>
      <w:r w:rsidRPr="003A7CBD">
        <w:rPr>
          <w:rFonts w:ascii="Times New Roman" w:eastAsia="Times New Roman" w:hAnsi="Times New Roman" w:cs="Tahoma"/>
          <w:bCs/>
          <w:kern w:val="3"/>
          <w:sz w:val="28"/>
          <w:szCs w:val="28"/>
        </w:rPr>
        <w:t>Изобильненское</w:t>
      </w:r>
      <w:proofErr w:type="spellEnd"/>
      <w:r w:rsidRPr="003A7CBD">
        <w:rPr>
          <w:rFonts w:ascii="Times New Roman" w:eastAsia="Times New Roman" w:hAnsi="Times New Roman" w:cs="Tahoma"/>
          <w:bCs/>
          <w:kern w:val="3"/>
          <w:sz w:val="28"/>
          <w:szCs w:val="28"/>
        </w:rPr>
        <w:t xml:space="preserve"> сельское поселение Нижнегорского района Республики Крым.</w:t>
      </w:r>
    </w:p>
    <w:p w:rsidR="003A7CBD" w:rsidRPr="003A7CBD" w:rsidRDefault="003A7CBD" w:rsidP="003A7CBD">
      <w:pPr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en-US"/>
        </w:rPr>
      </w:pPr>
      <w:r w:rsidRPr="003A7CBD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2. </w:t>
      </w:r>
      <w:r w:rsidRPr="003A7C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Обнародовать настоящее постановление на информационном стенде </w:t>
      </w:r>
      <w:proofErr w:type="spellStart"/>
      <w:r w:rsidRPr="003A7CBD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3A7C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совета Нижнегорского района Республики Крым по адресу: Республика Крым, Нижнегорский район, с. </w:t>
      </w:r>
      <w:proofErr w:type="gramStart"/>
      <w:r w:rsidRPr="003A7CBD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Изобильное</w:t>
      </w:r>
      <w:proofErr w:type="gramEnd"/>
      <w:r w:rsidRPr="003A7C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пер. Центральный, 15  на сайте администрации </w:t>
      </w:r>
      <w:proofErr w:type="spellStart"/>
      <w:r w:rsidRPr="003A7CBD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3A7C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izobilnoe-sp.ru</w:t>
      </w:r>
    </w:p>
    <w:p w:rsidR="003A7CBD" w:rsidRPr="003A7CBD" w:rsidRDefault="003A7CBD" w:rsidP="003A7CBD">
      <w:pPr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en-US"/>
        </w:rPr>
      </w:pPr>
      <w:r w:rsidRPr="003A7CBD">
        <w:rPr>
          <w:rFonts w:ascii="Times New Roman" w:eastAsia="Times New Roman CYR" w:hAnsi="Times New Roman" w:cs="Times New Roman"/>
          <w:color w:val="000000"/>
          <w:sz w:val="28"/>
          <w:szCs w:val="28"/>
          <w:lang w:eastAsia="en-US"/>
        </w:rPr>
        <w:t>3. Настоящее постановление вступает в силу после его официального опубликования (обнародования).</w:t>
      </w:r>
    </w:p>
    <w:p w:rsidR="003A7CBD" w:rsidRPr="003A7CBD" w:rsidRDefault="003A7CBD" w:rsidP="003A7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A7C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3A7CBD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A7C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3A7CBD" w:rsidRPr="003A7CBD" w:rsidRDefault="003A7CBD" w:rsidP="003A7C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CB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</w:t>
      </w:r>
    </w:p>
    <w:p w:rsidR="003A7CBD" w:rsidRPr="003A7CBD" w:rsidRDefault="003A7CBD" w:rsidP="003A7C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A7CBD">
        <w:rPr>
          <w:rFonts w:ascii="Times New Roman" w:eastAsia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 w:rsidRPr="003A7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сельского  совета – </w:t>
      </w:r>
    </w:p>
    <w:p w:rsidR="003A7CBD" w:rsidRPr="003A7CBD" w:rsidRDefault="003A7CBD" w:rsidP="003A7C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CBD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 администрации</w:t>
      </w:r>
    </w:p>
    <w:p w:rsidR="003A7CBD" w:rsidRPr="003A7CBD" w:rsidRDefault="003A7CBD" w:rsidP="003A7C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A7CBD">
        <w:rPr>
          <w:rFonts w:ascii="Times New Roman" w:eastAsia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 w:rsidRPr="003A7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 поселения                                                </w:t>
      </w:r>
      <w:proofErr w:type="spellStart"/>
      <w:r w:rsidRPr="003A7CBD">
        <w:rPr>
          <w:rFonts w:ascii="Times New Roman" w:eastAsia="Times New Roman" w:hAnsi="Times New Roman" w:cs="Times New Roman"/>
          <w:color w:val="000000"/>
          <w:sz w:val="28"/>
          <w:szCs w:val="28"/>
        </w:rPr>
        <w:t>Л.Г.Назарова</w:t>
      </w:r>
      <w:proofErr w:type="spellEnd"/>
    </w:p>
    <w:p w:rsidR="003A7CBD" w:rsidRPr="003A7CBD" w:rsidRDefault="003A7CBD" w:rsidP="003A7CB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en-US" w:bidi="en-US"/>
        </w:rPr>
        <w:sectPr w:rsidR="003A7CBD" w:rsidRPr="003A7CBD" w:rsidSect="00F358C8">
          <w:footerReference w:type="even" r:id="rId7"/>
          <w:footerReference w:type="default" r:id="rId8"/>
          <w:pgSz w:w="11906" w:h="16838"/>
          <w:pgMar w:top="1134" w:right="567" w:bottom="1134" w:left="1134" w:header="720" w:footer="720" w:gutter="0"/>
          <w:cols w:space="720"/>
        </w:sectPr>
      </w:pPr>
    </w:p>
    <w:p w:rsidR="003A7CBD" w:rsidRPr="003A7CBD" w:rsidRDefault="003A7CBD" w:rsidP="003A7C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</w:rPr>
      </w:pPr>
      <w:r w:rsidRPr="003A7CBD">
        <w:rPr>
          <w:rFonts w:ascii="Times New Roman" w:eastAsia="Times New Roman" w:hAnsi="Times New Roman" w:cs="Tahoma"/>
          <w:kern w:val="3"/>
          <w:sz w:val="24"/>
          <w:szCs w:val="24"/>
        </w:rPr>
        <w:lastRenderedPageBreak/>
        <w:t>Приложение</w:t>
      </w:r>
    </w:p>
    <w:p w:rsidR="003A7CBD" w:rsidRPr="003A7CBD" w:rsidRDefault="003A7CBD" w:rsidP="003A7C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</w:rPr>
      </w:pPr>
      <w:r w:rsidRPr="003A7CBD">
        <w:rPr>
          <w:rFonts w:ascii="Times New Roman" w:eastAsia="Times New Roman" w:hAnsi="Times New Roman" w:cs="Tahoma"/>
          <w:kern w:val="3"/>
          <w:sz w:val="24"/>
          <w:szCs w:val="24"/>
        </w:rPr>
        <w:t xml:space="preserve">к постановлению администрации </w:t>
      </w:r>
    </w:p>
    <w:p w:rsidR="003A7CBD" w:rsidRPr="003A7CBD" w:rsidRDefault="003A7CBD" w:rsidP="003A7C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</w:rPr>
      </w:pPr>
      <w:proofErr w:type="spellStart"/>
      <w:r w:rsidRPr="003A7CBD">
        <w:rPr>
          <w:rFonts w:ascii="Times New Roman" w:eastAsia="Times New Roman" w:hAnsi="Times New Roman" w:cs="Tahoma"/>
          <w:kern w:val="3"/>
          <w:sz w:val="24"/>
          <w:szCs w:val="24"/>
        </w:rPr>
        <w:t>Изобильненского</w:t>
      </w:r>
      <w:proofErr w:type="spellEnd"/>
      <w:r w:rsidRPr="003A7CBD">
        <w:rPr>
          <w:rFonts w:ascii="Times New Roman" w:eastAsia="Times New Roman" w:hAnsi="Times New Roman" w:cs="Tahoma"/>
          <w:kern w:val="3"/>
          <w:sz w:val="24"/>
          <w:szCs w:val="24"/>
        </w:rPr>
        <w:t xml:space="preserve"> сельского поселения Нижнегорского  района </w:t>
      </w:r>
    </w:p>
    <w:p w:rsidR="003A7CBD" w:rsidRPr="003A7CBD" w:rsidRDefault="003A7CBD" w:rsidP="003A7C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</w:rPr>
      </w:pPr>
      <w:r w:rsidRPr="003A7CBD">
        <w:rPr>
          <w:rFonts w:ascii="Times New Roman" w:eastAsia="Times New Roman" w:hAnsi="Times New Roman" w:cs="Tahoma"/>
          <w:kern w:val="3"/>
          <w:sz w:val="24"/>
          <w:szCs w:val="24"/>
        </w:rPr>
        <w:t>Республики Крым</w:t>
      </w:r>
    </w:p>
    <w:p w:rsidR="003A7CBD" w:rsidRPr="003A7CBD" w:rsidRDefault="003A7CBD" w:rsidP="003A7CBD">
      <w:pPr>
        <w:widowControl w:val="0"/>
        <w:tabs>
          <w:tab w:val="left" w:pos="8102"/>
        </w:tabs>
        <w:suppressAutoHyphens/>
        <w:autoSpaceDN w:val="0"/>
        <w:spacing w:after="16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</w:rPr>
      </w:pPr>
      <w:r w:rsidRPr="003A7CBD">
        <w:rPr>
          <w:rFonts w:ascii="Times New Roman" w:eastAsia="Times New Roman" w:hAnsi="Times New Roman" w:cs="Tahoma"/>
          <w:kern w:val="3"/>
          <w:sz w:val="24"/>
          <w:szCs w:val="24"/>
        </w:rPr>
        <w:t>от 20.01.2022 г. № 5</w:t>
      </w:r>
    </w:p>
    <w:p w:rsidR="003A7CBD" w:rsidRPr="003A7CBD" w:rsidRDefault="003A7CBD" w:rsidP="003A7CBD">
      <w:pPr>
        <w:widowControl w:val="0"/>
        <w:suppressAutoHyphens/>
        <w:autoSpaceDN w:val="0"/>
        <w:spacing w:after="160" w:line="240" w:lineRule="auto"/>
        <w:jc w:val="center"/>
        <w:textAlignment w:val="baseline"/>
        <w:rPr>
          <w:rFonts w:ascii="Times New Roman" w:eastAsia="Times New Roman" w:hAnsi="Times New Roman" w:cs="Tahoma"/>
          <w:b/>
          <w:bCs/>
          <w:kern w:val="3"/>
          <w:sz w:val="24"/>
          <w:szCs w:val="24"/>
        </w:rPr>
      </w:pPr>
      <w:r w:rsidRPr="003A7CBD">
        <w:rPr>
          <w:rFonts w:ascii="Times New Roman" w:eastAsia="Times New Roman" w:hAnsi="Times New Roman" w:cs="Tahoma"/>
          <w:b/>
          <w:kern w:val="3"/>
          <w:sz w:val="24"/>
          <w:szCs w:val="24"/>
        </w:rPr>
        <w:t xml:space="preserve">Отчёт о выполнении Плана мероприятий </w:t>
      </w:r>
      <w:r w:rsidRPr="003A7CBD">
        <w:rPr>
          <w:rFonts w:ascii="Times New Roman" w:eastAsia="Times New Roman" w:hAnsi="Times New Roman" w:cs="Tahoma"/>
          <w:b/>
          <w:bCs/>
          <w:kern w:val="3"/>
          <w:sz w:val="24"/>
          <w:szCs w:val="24"/>
        </w:rPr>
        <w:t xml:space="preserve">по противодействию коррупции </w:t>
      </w:r>
      <w:r w:rsidRPr="003A7CBD">
        <w:rPr>
          <w:rFonts w:ascii="Times New Roman" w:eastAsia="Times New Roman" w:hAnsi="Times New Roman" w:cs="Tahoma"/>
          <w:b/>
          <w:kern w:val="3"/>
          <w:sz w:val="24"/>
          <w:szCs w:val="24"/>
        </w:rPr>
        <w:t xml:space="preserve">на территории муниципального образования </w:t>
      </w:r>
      <w:proofErr w:type="spellStart"/>
      <w:r w:rsidRPr="003A7CBD">
        <w:rPr>
          <w:rFonts w:ascii="Times New Roman" w:eastAsia="Times New Roman" w:hAnsi="Times New Roman" w:cs="Tahoma"/>
          <w:b/>
          <w:kern w:val="3"/>
          <w:sz w:val="24"/>
          <w:szCs w:val="24"/>
        </w:rPr>
        <w:t>Изобильненское</w:t>
      </w:r>
      <w:proofErr w:type="spellEnd"/>
      <w:r w:rsidRPr="003A7CBD">
        <w:rPr>
          <w:rFonts w:ascii="Times New Roman" w:eastAsia="Times New Roman" w:hAnsi="Times New Roman" w:cs="Tahoma"/>
          <w:b/>
          <w:kern w:val="3"/>
          <w:sz w:val="24"/>
          <w:szCs w:val="24"/>
        </w:rPr>
        <w:t xml:space="preserve"> сельское поселение Нижнегорского района Республики Крым за 2021 годы.</w:t>
      </w:r>
    </w:p>
    <w:p w:rsidR="003A7CBD" w:rsidRPr="003A7CBD" w:rsidRDefault="003A7CBD" w:rsidP="003A7CB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en-US" w:bidi="en-US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4145"/>
        <w:gridCol w:w="1276"/>
        <w:gridCol w:w="1417"/>
        <w:gridCol w:w="567"/>
        <w:gridCol w:w="2268"/>
      </w:tblGrid>
      <w:tr w:rsidR="003A7CBD" w:rsidRPr="003A7CBD" w:rsidTr="00AE490E">
        <w:trPr>
          <w:cantSplit/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N  </w:t>
            </w:r>
            <w:r w:rsidRPr="003A7C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</w:r>
            <w:proofErr w:type="gramStart"/>
            <w:r w:rsidRPr="003A7C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3A7C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Срок     </w:t>
            </w:r>
            <w:r w:rsidRPr="003A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исполнения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BD" w:rsidRPr="003A7CBD" w:rsidRDefault="003A7CBD" w:rsidP="003A7C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Ответственные     </w:t>
            </w:r>
            <w:r w:rsidRPr="003A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BD" w:rsidRPr="003A7CBD" w:rsidRDefault="003A7CBD" w:rsidP="003A7CB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Выполнение</w:t>
            </w:r>
          </w:p>
        </w:tc>
      </w:tr>
      <w:tr w:rsidR="003A7CBD" w:rsidRPr="003A7CBD" w:rsidTr="00AE490E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BD" w:rsidRPr="003A7CBD" w:rsidRDefault="003A7CBD" w:rsidP="003A7C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BD" w:rsidRPr="003A7CBD" w:rsidRDefault="003A7CBD" w:rsidP="003A7CB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A7CBD" w:rsidRPr="003A7CBD" w:rsidTr="00AE490E">
        <w:trPr>
          <w:cantSplit/>
          <w:trHeight w:val="360"/>
        </w:trPr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 </w:t>
            </w:r>
            <w:r w:rsidRPr="003A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Организационно-правовые меры по формированию механизма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7CBD" w:rsidRPr="003A7CBD" w:rsidTr="00AE490E">
        <w:trPr>
          <w:cantSplit/>
          <w:trHeight w:val="1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Взаимодействие с органами   государственной власти Республики Крым, </w:t>
            </w:r>
            <w:r w:rsidRPr="003A7CBD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  <w:shd w:val="clear" w:color="auto" w:fill="FFFFFF"/>
                <w:lang w:eastAsia="ar-SA"/>
              </w:rPr>
              <w:t>территориальными органами федеральных органов исполнительной власти, иными государственными органами</w:t>
            </w: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сфере противодействия коррупции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Постоянно   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7CBD" w:rsidRPr="003A7CBD" w:rsidTr="00AE490E">
        <w:trPr>
          <w:cantSplit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Взаимодействие с правоохранительными органами по вопросам профилактики и выявления фактов коррупции в органах местного самоуправления, выработка согласованных действий органов и должностных лиц, к  функциональным обязанностям которых относится выявление и пресечение коррупционных правонарушений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Постоянно   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осуществляется</w:t>
            </w:r>
          </w:p>
        </w:tc>
      </w:tr>
      <w:tr w:rsidR="003A7CBD" w:rsidRPr="003A7CBD" w:rsidTr="00AE490E">
        <w:trPr>
          <w:cantSplit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и обеспечение деятельности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в соответствии с Указом Президента Российской Федерации от 01.07.2010 №821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7CBD" w:rsidRPr="003A7CBD" w:rsidTr="00AE490E">
        <w:trPr>
          <w:cantSplit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Анализ обращений граждан и организаций о фактах совершения коррупционных правонарушений, обобщение практики рассмотрения обращений по фактам коррупции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поступлении обращений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7CBD" w:rsidRPr="003A7CBD" w:rsidTr="00AE490E">
        <w:trPr>
          <w:cantSplit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1.5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муниципальных правовых актов, внесение изменений и дополнений  в действующие правовые акты в сфере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Постоянно   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содействии с консалтинговой компанией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 проводится постоянно</w:t>
            </w:r>
          </w:p>
        </w:tc>
      </w:tr>
      <w:tr w:rsidR="003A7CBD" w:rsidRPr="003A7CBD" w:rsidTr="00AE490E">
        <w:trPr>
          <w:cantSplit/>
          <w:trHeight w:val="550"/>
        </w:trPr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 Антикоррупционная экспертиза муниципальных нормативных правовых                            актов и их проектов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A7CBD" w:rsidRPr="003A7CBD" w:rsidTr="00AE490E">
        <w:trPr>
          <w:cantSplit/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антикоррупционной экспертизы нормативных правовых актов, проектов нормативных правовых актов представительных и исполнительных органов муниципальных образований, их должностных лиц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Постоянно   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 межрайонная прокуратура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A7CBD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Соглашения</w:t>
            </w:r>
            <w:proofErr w:type="gramEnd"/>
            <w:r w:rsidRPr="003A7CBD">
              <w:rPr>
                <w:rFonts w:ascii="Times New Roman" w:eastAsia="Calibri" w:hAnsi="Times New Roman" w:cs="Times New Roman"/>
                <w:sz w:val="24"/>
                <w:szCs w:val="24"/>
              </w:rPr>
              <w:t>, заключенного с прокуратурой Нижнегорского района, разработанные проекты НПА направляются в прокуратуру, после получения положительного экспертного заключения, издается НПА</w:t>
            </w:r>
          </w:p>
        </w:tc>
      </w:tr>
      <w:tr w:rsidR="003A7CBD" w:rsidRPr="003A7CBD" w:rsidTr="00AE490E">
        <w:trPr>
          <w:cantSplit/>
          <w:trHeight w:val="1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мониторинга изменений законодательства Российской Федерации, Республики Крым в целях обеспечения своевременного принятия  соответствующих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Постоянно   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 проводится</w:t>
            </w:r>
          </w:p>
        </w:tc>
      </w:tr>
      <w:tr w:rsidR="003A7CBD" w:rsidRPr="003A7CBD" w:rsidTr="00AE490E">
        <w:trPr>
          <w:cantSplit/>
          <w:trHeight w:val="615"/>
        </w:trPr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 Совершенствование контрольной деятельности в системе мер по противодействию коррупции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A7CBD" w:rsidRPr="003A7CBD" w:rsidTr="00AE490E">
        <w:trPr>
          <w:cantSplit/>
          <w:trHeight w:val="1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Соблюдение требований исполнения бюджетного законодательства, в том числе в части расходования средств, выделенных на целевые программы, а также при осуществлении закупок, выполнении работ, оказании услуг для государственных и муниципальных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Постоянно   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Требования соблюдаются</w:t>
            </w:r>
          </w:p>
        </w:tc>
      </w:tr>
      <w:tr w:rsidR="003A7CBD" w:rsidRPr="003A7CBD" w:rsidTr="00AE490E">
        <w:trPr>
          <w:cantSplit/>
          <w:trHeight w:val="12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Проверка полноты исполнения условий муниципальных контрактов, заключенных по итогам проведения конкурсных и аукционных торгов, финансируемых из  местного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7CBD" w:rsidRPr="003A7CBD" w:rsidTr="00AE490E">
        <w:trPr>
          <w:cantSplit/>
          <w:trHeight w:val="1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реализации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7CBD" w:rsidRPr="003A7CBD" w:rsidTr="00AE490E">
        <w:trPr>
          <w:cantSplit/>
          <w:trHeight w:val="1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Размещение в СМИ, на официальном сайте администрации (при наличии), информационных стендах:</w:t>
            </w:r>
          </w:p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информации о проводимых торгах, аукционах  и их результатах;</w:t>
            </w:r>
          </w:p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Торги, аукционы в течени</w:t>
            </w:r>
            <w:proofErr w:type="gramStart"/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proofErr w:type="gramEnd"/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2021 не проводились</w:t>
            </w:r>
          </w:p>
        </w:tc>
      </w:tr>
      <w:tr w:rsidR="003A7CBD" w:rsidRPr="003A7CBD" w:rsidTr="00AE490E">
        <w:trPr>
          <w:cantSplit/>
          <w:trHeight w:val="8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анализ проведения проверок использования муниципального имущества, переданного в аренду, хозяйственное ведение или оперативное управление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6 месяцев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муниципального образования</w:t>
            </w:r>
          </w:p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Систематически проводится анализ использования муниципального имущества, переданного в аренду</w:t>
            </w:r>
          </w:p>
        </w:tc>
      </w:tr>
      <w:tr w:rsidR="003A7CBD" w:rsidRPr="003A7CBD" w:rsidTr="00AE490E">
        <w:trPr>
          <w:cantSplit/>
          <w:trHeight w:val="594"/>
        </w:trPr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4. Противодействие коррупции в рамках реализации законодательства о муниципальной службе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7CBD" w:rsidRPr="003A7CBD" w:rsidTr="00AE490E">
        <w:trPr>
          <w:cantSplit/>
          <w:trHeight w:val="11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конкурсов на замещение вакантных должностей муниципальной службы, формирование кадрового резерва в целях обеспечения открытости и гласности в работе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7CBD" w:rsidRPr="003A7CBD" w:rsidTr="00AE490E">
        <w:trPr>
          <w:cantSplit/>
          <w:trHeight w:val="16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Осуществление </w:t>
            </w:r>
            <w:proofErr w:type="gramStart"/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представлением сведений о доходах, расходах, об имуществе и обязательствах имущественного характера лицами, замещающими муниципальные должности и должности муниципальной службы в соответствии с перечнями, установленными муниципальными правовыми актами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30.04.2021г.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лицами, замещающими муниципальные должности, и муниципальными служащими, и  депутатами сельского совета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законодательством, предоставлены в администрацию сельского поселения своевременно и  Депутатами сельского совета (на непостоянной основе) заявления «о</w:t>
            </w:r>
            <w:proofErr w:type="gramEnd"/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 </w:t>
            </w:r>
            <w:proofErr w:type="gramStart"/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совершении</w:t>
            </w:r>
            <w:proofErr w:type="gramEnd"/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сделок, предусмотренных частью 1 статьи 3 Федерального закона от 03 декабря 2012 года №230-ФЗ «О контроле за соответствием расходов лиц, замещающих государственные должности, и иных лиц их доходам в полном объеме.</w:t>
            </w:r>
          </w:p>
        </w:tc>
      </w:tr>
      <w:tr w:rsidR="003A7CBD" w:rsidRPr="003A7CBD" w:rsidTr="00AE490E">
        <w:trPr>
          <w:cantSplit/>
          <w:trHeight w:val="16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A7CBD"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 xml:space="preserve">Размещение в информационно-телекоммуникационной сети Интернет сведений о доходах, об имуществе и обязательствах имущественного характера, представляемых лицами, замещающими </w:t>
            </w: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муниципальные должности и</w:t>
            </w:r>
            <w:r w:rsidRPr="003A7CBD"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 xml:space="preserve"> должности муниципальной службы органов местного самоуправления, включенные в перечни, установленные </w:t>
            </w: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муниципальными правовыми актами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25.05.2021г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BD" w:rsidRPr="003A7CBD" w:rsidRDefault="003A7CBD" w:rsidP="003A7CB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сайте администрации с/поселения в разделе «Противодействие коррупции» размещены </w:t>
            </w:r>
            <w:r w:rsidRPr="003A7CBD"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 xml:space="preserve">сведения о доходах, об имуществе и обязательствах имущественного характера, представляемых лицами, замещающими </w:t>
            </w: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муниципальные должности и</w:t>
            </w:r>
            <w:r w:rsidRPr="003A7CBD"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 xml:space="preserve"> должности муниципальной службы органов местного самоуправления, включенные в перечни, установленные </w:t>
            </w: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муниципальными правовыми актами.</w:t>
            </w:r>
            <w:proofErr w:type="gramEnd"/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Данные направлены в АДР для размещения на сайте</w:t>
            </w:r>
          </w:p>
        </w:tc>
      </w:tr>
      <w:tr w:rsidR="003A7CBD" w:rsidRPr="003A7CBD" w:rsidTr="00AE490E">
        <w:trPr>
          <w:cantSplit/>
          <w:trHeight w:val="11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в установленном законодательством порядке проверок достоверности и полноты сведений, представляемых муниципальными служащими и гражданами, претендующими на замещение должностей муниципальной службы (по мере поступления информации, являющейся основанием для проведения проверок)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7CBD" w:rsidRPr="003A7CBD" w:rsidTr="00AE490E">
        <w:trPr>
          <w:cantSplit/>
          <w:trHeight w:val="12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 (по мере поступления информации, являющейся основанием для проведения заседаний комиссии)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7CBD" w:rsidRPr="003A7CBD" w:rsidTr="00AE490E">
        <w:trPr>
          <w:cantSplit/>
          <w:trHeight w:val="12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комплекса организационных, разъяснительных и иных мер по соблюдению лицами, замещающими должности муниципальной службы,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Постоянно   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7CBD" w:rsidRPr="003A7CBD" w:rsidTr="00AE490E">
        <w:trPr>
          <w:cantSplit/>
          <w:trHeight w:val="20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уведомления муниципальными служащими представителя нанимателя о выполнении иной оплачиваемой работы, установленного Федеральным законом от 02.03.2007 № 25-ФЗ «О муниципальной службе в Российской Федерации» и Законом Республики Крым от 16.09.2014 № 76-ЗРК «О муниципальной службе в Республике Крым»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Постоянно   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7CBD" w:rsidRPr="003A7CBD" w:rsidTr="00AE490E">
        <w:trPr>
          <w:cantSplit/>
          <w:trHeight w:val="14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Обеспечение уведомления муниципальными служащими представителя нанимателя о фактах обращения с целью склонения муниципального служащего к совершению коррупционных </w:t>
            </w:r>
            <w:r w:rsidRPr="003A7C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прав</w:t>
            </w:r>
            <w:r w:rsidRPr="003A7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онарушений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Постоянно   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7CBD" w:rsidRPr="003A7CBD" w:rsidTr="00AE490E">
        <w:trPr>
          <w:cantSplit/>
          <w:trHeight w:val="1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представителей органов местного самоуправления в работе республиканских семинаров, конференций, совещаний и других мероприятиях по вопросам противодействия коррупции, организованных органами   государственной власти Республики Крым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7CBD" w:rsidRPr="003A7CBD" w:rsidTr="00AE490E">
        <w:trPr>
          <w:cantSplit/>
          <w:trHeight w:val="11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работы и повышение эффективности деятельности по профилактике коррупционных нарушений в сфере муниципальной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7CBD" w:rsidRPr="003A7CBD" w:rsidTr="00AE490E">
        <w:trPr>
          <w:cantSplit/>
          <w:trHeight w:val="647"/>
        </w:trPr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  Обеспечение широкого доступа граждан к информации о деятельности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A7CBD" w:rsidRPr="003A7CBD" w:rsidTr="00AE490E">
        <w:trPr>
          <w:cantSplit/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5.1.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Своевременное обнародование муниципальных нормативных правовых актов, правовых актов органов местного самоуправления </w:t>
            </w:r>
          </w:p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Постоянно   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Обнародование НПА осуществляется путем размещения на официальном сайте </w:t>
            </w:r>
            <w:r w:rsidRPr="003A7C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izobilnoe-sp.ru . а также на информационном стенде по адресу: </w:t>
            </w:r>
            <w:proofErr w:type="spellStart"/>
            <w:r w:rsidRPr="003A7C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3A7C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3A7C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зобильное</w:t>
            </w:r>
            <w:proofErr w:type="spellEnd"/>
            <w:r w:rsidRPr="003A7C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пер.Центральный,15</w:t>
            </w:r>
          </w:p>
        </w:tc>
      </w:tr>
      <w:tr w:rsidR="003A7CBD" w:rsidRPr="003A7CBD" w:rsidTr="00AE490E">
        <w:trPr>
          <w:cantSplit/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Публикация в средствах массовой информации и размещение на официальном сайте в информационно-телекоммуникационной сети «Интернет» материалов о деятельности органов местного самоуправления района и сельских поселений, в том числе в сфере борьбы с коррупцией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7CBD" w:rsidRPr="003A7CBD" w:rsidTr="00AE490E">
        <w:trPr>
          <w:cantSplit/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своевременного обновления информации в сфере противодействия коррупции на информационных стендах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Постоянно   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7CBD" w:rsidRPr="003A7CBD" w:rsidTr="00AE490E">
        <w:trPr>
          <w:cantSplit/>
          <w:trHeight w:val="2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Размещение на информационных стендах сведений о фактах привлечения к ответственности должностных лиц администрации </w:t>
            </w:r>
            <w:proofErr w:type="spellStart"/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за правонарушения, связанные с использованием своего служебного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фактов привлечения к ответственности должностных лиц администрации </w:t>
            </w:r>
            <w:proofErr w:type="spellStart"/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за правонарушения, связанные с использованием своего служебного поведения не выявлено</w:t>
            </w:r>
          </w:p>
        </w:tc>
      </w:tr>
      <w:tr w:rsidR="003A7CBD" w:rsidRPr="003A7CBD" w:rsidTr="00AE490E">
        <w:trPr>
          <w:cantSplit/>
          <w:trHeight w:val="240"/>
        </w:trPr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A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Антикоррупционное просвещение и пропаганда (формирование нетерпимого отношения в обществе к проявлениям коррупции)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7CBD" w:rsidRPr="003A7CBD" w:rsidTr="00AE490E">
        <w:trPr>
          <w:cantSplit/>
          <w:trHeight w:val="1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Размещение на стенде материалов, способствующих повышению правовой культуры населения, для формирования в обществе негативного отношения к коррупционному поведению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7CBD" w:rsidRPr="003A7CBD" w:rsidTr="00AE490E">
        <w:trPr>
          <w:cantSplit/>
          <w:trHeight w:val="1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6.2.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антикоррупционной пропаганды в целях формирования в обществе нетерпимости к коррупционному поведению, просвещения граждан по вопросам противодействия коррупции, воспитания у населения чувства гражданской ответственности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BD" w:rsidRPr="003A7CBD" w:rsidRDefault="003A7CBD" w:rsidP="003A7C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A7CBD" w:rsidRPr="003A7CBD" w:rsidRDefault="003A7CBD" w:rsidP="003A7CB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568CE" w:rsidRP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496E" w:rsidRDefault="00C2496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732016" w:rsidRDefault="00732016" w:rsidP="009568CE">
      <w:pPr>
        <w:rPr>
          <w:rFonts w:ascii="Times New Roman" w:hAnsi="Times New Roman" w:cs="Times New Roman"/>
          <w:sz w:val="28"/>
          <w:szCs w:val="28"/>
        </w:rPr>
      </w:pPr>
    </w:p>
    <w:p w:rsidR="00732016" w:rsidRDefault="00732016" w:rsidP="009568CE">
      <w:pPr>
        <w:rPr>
          <w:rFonts w:ascii="Times New Roman" w:hAnsi="Times New Roman" w:cs="Times New Roman"/>
          <w:sz w:val="28"/>
          <w:szCs w:val="28"/>
        </w:rPr>
      </w:pPr>
    </w:p>
    <w:p w:rsidR="00732016" w:rsidRDefault="00732016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sectPr w:rsidR="009568CE" w:rsidSect="003A7C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C1" w:rsidRDefault="003A7CBD" w:rsidP="00F358C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2FC1" w:rsidRDefault="003A7CBD" w:rsidP="00F358C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C1" w:rsidRDefault="003A7CBD" w:rsidP="00F358C8">
    <w:pPr>
      <w:pStyle w:val="a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B7"/>
    <w:rsid w:val="00022AF1"/>
    <w:rsid w:val="000A6DB7"/>
    <w:rsid w:val="002525F4"/>
    <w:rsid w:val="003A7CBD"/>
    <w:rsid w:val="004A1B11"/>
    <w:rsid w:val="005D212E"/>
    <w:rsid w:val="00634E9C"/>
    <w:rsid w:val="00697F70"/>
    <w:rsid w:val="006E4B54"/>
    <w:rsid w:val="006F52C6"/>
    <w:rsid w:val="00732016"/>
    <w:rsid w:val="007670F3"/>
    <w:rsid w:val="00871050"/>
    <w:rsid w:val="009325F2"/>
    <w:rsid w:val="00951D38"/>
    <w:rsid w:val="009568CE"/>
    <w:rsid w:val="00997DDA"/>
    <w:rsid w:val="009C60CF"/>
    <w:rsid w:val="009D116C"/>
    <w:rsid w:val="009D56BC"/>
    <w:rsid w:val="00AE3EF5"/>
    <w:rsid w:val="00C0533D"/>
    <w:rsid w:val="00C2496E"/>
    <w:rsid w:val="00D52B39"/>
    <w:rsid w:val="00E42A83"/>
    <w:rsid w:val="00E82EA3"/>
    <w:rsid w:val="00F4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01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nhideWhenUsed/>
    <w:rsid w:val="003A7CB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3A7CBD"/>
    <w:rPr>
      <w:rFonts w:ascii="Times New Roman" w:eastAsia="Calibri" w:hAnsi="Times New Roman" w:cs="Times New Roman"/>
      <w:sz w:val="28"/>
      <w:szCs w:val="28"/>
    </w:rPr>
  </w:style>
  <w:style w:type="character" w:styleId="a7">
    <w:name w:val="page number"/>
    <w:basedOn w:val="a0"/>
    <w:rsid w:val="003A7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01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nhideWhenUsed/>
    <w:rsid w:val="003A7CB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3A7CBD"/>
    <w:rPr>
      <w:rFonts w:ascii="Times New Roman" w:eastAsia="Calibri" w:hAnsi="Times New Roman" w:cs="Times New Roman"/>
      <w:sz w:val="28"/>
      <w:szCs w:val="28"/>
    </w:rPr>
  </w:style>
  <w:style w:type="character" w:styleId="a7">
    <w:name w:val="page number"/>
    <w:basedOn w:val="a0"/>
    <w:rsid w:val="003A7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7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0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2022-01-25T07:16:00Z</cp:lastPrinted>
  <dcterms:created xsi:type="dcterms:W3CDTF">2022-03-03T08:17:00Z</dcterms:created>
  <dcterms:modified xsi:type="dcterms:W3CDTF">2022-03-03T08:17:00Z</dcterms:modified>
</cp:coreProperties>
</file>