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AE" w:rsidRDefault="004217AE" w:rsidP="004217AE">
      <w:pPr>
        <w:ind w:left="2124" w:firstLine="708"/>
        <w:rPr>
          <w:lang w:eastAsia="en-US"/>
        </w:rPr>
      </w:pPr>
      <w:r>
        <w:rPr>
          <w:lang w:eastAsia="en-US"/>
        </w:rPr>
        <w:t xml:space="preserve">                       </w:t>
      </w:r>
      <w:r>
        <w:rPr>
          <w:lang w:eastAsia="en-US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8" o:title=""/>
          </v:shape>
          <o:OLEObject Type="Embed" ProgID="Word.Picture.8" ShapeID="_x0000_i1025" DrawAspect="Content" ObjectID="_1660737530" r:id="rId9"/>
        </w:object>
      </w:r>
    </w:p>
    <w:p w:rsidR="004217AE" w:rsidRDefault="004217AE" w:rsidP="005C6707">
      <w:pPr>
        <w:pStyle w:val="a3"/>
        <w:jc w:val="center"/>
        <w:rPr>
          <w:b/>
        </w:rPr>
      </w:pPr>
    </w:p>
    <w:p w:rsidR="005C6707" w:rsidRPr="005C6707" w:rsidRDefault="005C6707" w:rsidP="005C6707">
      <w:pPr>
        <w:pStyle w:val="a3"/>
        <w:jc w:val="center"/>
        <w:rPr>
          <w:b/>
        </w:rPr>
      </w:pPr>
      <w:r w:rsidRPr="005C6707">
        <w:rPr>
          <w:b/>
        </w:rPr>
        <w:t>АДМИНИСТРАЦИЯ ИЗОБИЛЬНЕНСКОГО СЕЛЬСКОГО ПОСЕЛЕНИЯ</w:t>
      </w:r>
    </w:p>
    <w:p w:rsidR="005C6707" w:rsidRPr="005C6707" w:rsidRDefault="005C6707" w:rsidP="005C6707">
      <w:pPr>
        <w:pStyle w:val="a3"/>
        <w:jc w:val="center"/>
        <w:rPr>
          <w:b/>
          <w:bCs/>
        </w:rPr>
      </w:pPr>
      <w:r w:rsidRPr="005C6707">
        <w:rPr>
          <w:b/>
          <w:bCs/>
        </w:rPr>
        <w:t>НИЖНЕГОРСКОГО  РАЙОНА</w:t>
      </w:r>
    </w:p>
    <w:p w:rsidR="005C6707" w:rsidRPr="005C6707" w:rsidRDefault="005C6707" w:rsidP="005C6707">
      <w:pPr>
        <w:pStyle w:val="a3"/>
        <w:jc w:val="center"/>
        <w:rPr>
          <w:b/>
          <w:bCs/>
        </w:rPr>
      </w:pPr>
      <w:r w:rsidRPr="005C6707">
        <w:rPr>
          <w:b/>
        </w:rPr>
        <w:t>РЕСПУБЛИКИ  КРЫМ</w:t>
      </w:r>
    </w:p>
    <w:p w:rsidR="005C6707" w:rsidRPr="005C6707" w:rsidRDefault="005C6707" w:rsidP="005C6707">
      <w:pPr>
        <w:pStyle w:val="a3"/>
        <w:jc w:val="center"/>
      </w:pPr>
    </w:p>
    <w:p w:rsidR="005C6707" w:rsidRPr="005C6707" w:rsidRDefault="005C6707" w:rsidP="005C6707">
      <w:pPr>
        <w:pStyle w:val="a3"/>
        <w:jc w:val="center"/>
        <w:rPr>
          <w:b/>
        </w:rPr>
      </w:pPr>
      <w:r w:rsidRPr="005C6707">
        <w:rPr>
          <w:b/>
        </w:rPr>
        <w:t>ПОСТАНОВЛЕНИЕ</w:t>
      </w:r>
    </w:p>
    <w:p w:rsidR="005C6707" w:rsidRPr="005C6707" w:rsidRDefault="005C6707" w:rsidP="005C6707">
      <w:pPr>
        <w:pStyle w:val="a3"/>
      </w:pPr>
      <w:r w:rsidRPr="005C6707">
        <w:t xml:space="preserve">от «28 » августа 2020г.                    </w:t>
      </w:r>
      <w:proofErr w:type="spellStart"/>
      <w:r w:rsidRPr="005C6707">
        <w:t>с</w:t>
      </w:r>
      <w:proofErr w:type="gramStart"/>
      <w:r w:rsidRPr="005C6707">
        <w:t>.И</w:t>
      </w:r>
      <w:proofErr w:type="gramEnd"/>
      <w:r w:rsidRPr="005C6707">
        <w:t>зобильное</w:t>
      </w:r>
      <w:proofErr w:type="spellEnd"/>
      <w:r w:rsidRPr="005C6707">
        <w:t xml:space="preserve">                                        № 63</w:t>
      </w: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  <w:rPr>
          <w:bCs/>
          <w:i/>
        </w:rPr>
      </w:pPr>
      <w:r w:rsidRPr="005C6707">
        <w:rPr>
          <w:bCs/>
          <w:i/>
        </w:rPr>
        <w:t xml:space="preserve">Об утверждении Порядка рассмотрения </w:t>
      </w:r>
    </w:p>
    <w:p w:rsidR="005C6707" w:rsidRPr="005C6707" w:rsidRDefault="005C6707" w:rsidP="005C6707">
      <w:pPr>
        <w:pStyle w:val="a3"/>
        <w:rPr>
          <w:bCs/>
          <w:i/>
        </w:rPr>
      </w:pPr>
      <w:r w:rsidRPr="005C6707">
        <w:rPr>
          <w:bCs/>
          <w:i/>
        </w:rPr>
        <w:t>извещения о продаже земельных участков</w:t>
      </w:r>
    </w:p>
    <w:p w:rsidR="005C6707" w:rsidRPr="005C6707" w:rsidRDefault="005C6707" w:rsidP="005C6707">
      <w:pPr>
        <w:pStyle w:val="a3"/>
        <w:rPr>
          <w:i/>
        </w:rPr>
      </w:pPr>
      <w:r w:rsidRPr="005C6707">
        <w:rPr>
          <w:bCs/>
          <w:i/>
        </w:rPr>
        <w:t>из земель сельскохозяйственного назначения.</w:t>
      </w: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  <w:jc w:val="both"/>
      </w:pPr>
      <w:r w:rsidRPr="005C6707">
        <w:t xml:space="preserve">       </w:t>
      </w:r>
      <w:proofErr w:type="gramStart"/>
      <w:r w:rsidRPr="005C6707">
        <w:t>В соответствии со статьей 8 Федерального закона от 24 июля 2002 года № 101-ФЗ «Об обороте земель сельскохозяйственного назначения», статьей 22.4 Закона Республики Крым от 15 января 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в целях реализации преимущественного права покупки земельных участков из земель сельскохозяйственного назначения в собственность муниципального</w:t>
      </w:r>
      <w:proofErr w:type="gramEnd"/>
      <w:r w:rsidRPr="005C6707">
        <w:t xml:space="preserve"> образования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Нижнегорского района Республики Крым, Уставом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Республики Крым постановляет, администрация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</w:t>
      </w: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  <w:rPr>
          <w:b/>
        </w:rPr>
      </w:pPr>
      <w:r w:rsidRPr="005C6707">
        <w:rPr>
          <w:b/>
        </w:rPr>
        <w:t>ПОСТАНОВЛЯЕТ:</w:t>
      </w:r>
    </w:p>
    <w:p w:rsidR="005C6707" w:rsidRPr="005C6707" w:rsidRDefault="005C6707" w:rsidP="005C6707">
      <w:pPr>
        <w:pStyle w:val="a3"/>
        <w:jc w:val="both"/>
      </w:pPr>
      <w:r>
        <w:t xml:space="preserve">       </w:t>
      </w:r>
      <w:r w:rsidRPr="005C6707">
        <w:t>1. Утвердить Порядок рассмотрения извещения о продаже земельных участков из земель сельскохозяйственного назначения (далее - Порядок).</w:t>
      </w:r>
    </w:p>
    <w:p w:rsidR="005C6707" w:rsidRPr="005C6707" w:rsidRDefault="005C6707" w:rsidP="005C6707">
      <w:pPr>
        <w:pStyle w:val="a3"/>
        <w:jc w:val="both"/>
      </w:pPr>
      <w:bookmarkStart w:id="0" w:name="sub_2"/>
      <w:r>
        <w:t xml:space="preserve">     </w:t>
      </w:r>
      <w:r w:rsidRPr="005C6707">
        <w:t>2. Настоящее постановление вступает в силу со дня его подписания</w:t>
      </w:r>
      <w:r w:rsidR="00237404">
        <w:t xml:space="preserve"> и обнародования</w:t>
      </w:r>
      <w:r w:rsidRPr="005C6707">
        <w:t>.</w:t>
      </w:r>
    </w:p>
    <w:p w:rsidR="005C6707" w:rsidRPr="005C6707" w:rsidRDefault="005C6707" w:rsidP="005C6707">
      <w:pPr>
        <w:pStyle w:val="a3"/>
        <w:jc w:val="both"/>
      </w:pPr>
      <w:r>
        <w:t xml:space="preserve">     </w:t>
      </w:r>
      <w:r w:rsidRPr="005C6707">
        <w:t xml:space="preserve">3. Настоящее постановление подлежит обнародованию  на  Доске объявлений сельского совета по адресу: Республика Крым, Нижнегорский район, </w:t>
      </w:r>
      <w:proofErr w:type="spellStart"/>
      <w:r w:rsidRPr="005C6707">
        <w:t>с</w:t>
      </w:r>
      <w:proofErr w:type="gramStart"/>
      <w:r w:rsidRPr="005C6707">
        <w:t>.И</w:t>
      </w:r>
      <w:proofErr w:type="gramEnd"/>
      <w:r w:rsidRPr="005C6707">
        <w:t>зобильное</w:t>
      </w:r>
      <w:proofErr w:type="spellEnd"/>
      <w:r w:rsidRPr="005C6707">
        <w:t xml:space="preserve">, пер.Центральный,15 (здание сельского совета) и опубликованию  на официальном сайте Администрации:  </w:t>
      </w:r>
      <w:proofErr w:type="spellStart"/>
      <w:r w:rsidRPr="005C6707">
        <w:rPr>
          <w:lang w:val="en-US"/>
        </w:rPr>
        <w:t>izobslnoe</w:t>
      </w:r>
      <w:proofErr w:type="spellEnd"/>
      <w:r w:rsidRPr="005C6707">
        <w:t>-</w:t>
      </w:r>
      <w:proofErr w:type="spellStart"/>
      <w:r w:rsidRPr="005C6707">
        <w:rPr>
          <w:lang w:val="en-US"/>
        </w:rPr>
        <w:t>sp</w:t>
      </w:r>
      <w:proofErr w:type="spellEnd"/>
      <w:r w:rsidRPr="005C6707">
        <w:t>.</w:t>
      </w:r>
      <w:proofErr w:type="spellStart"/>
      <w:r w:rsidRPr="005C6707">
        <w:rPr>
          <w:lang w:val="en-US"/>
        </w:rPr>
        <w:t>ru</w:t>
      </w:r>
      <w:proofErr w:type="spellEnd"/>
      <w:r w:rsidRPr="005C6707">
        <w:t>.</w:t>
      </w:r>
    </w:p>
    <w:p w:rsidR="005C6707" w:rsidRPr="005C6707" w:rsidRDefault="005C6707" w:rsidP="005C6707">
      <w:pPr>
        <w:pStyle w:val="a3"/>
        <w:jc w:val="both"/>
      </w:pPr>
      <w:r>
        <w:t xml:space="preserve">    </w:t>
      </w:r>
      <w:r w:rsidRPr="005C6707">
        <w:t xml:space="preserve">4. </w:t>
      </w:r>
      <w:proofErr w:type="gramStart"/>
      <w:r w:rsidRPr="005C6707">
        <w:t>Контроль за</w:t>
      </w:r>
      <w:proofErr w:type="gramEnd"/>
      <w:r w:rsidRPr="005C6707">
        <w:t xml:space="preserve"> исполнением настоящего постановления оставляю за собой.</w:t>
      </w:r>
    </w:p>
    <w:p w:rsid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bookmarkEnd w:id="0"/>
    <w:p w:rsidR="005C6707" w:rsidRPr="005C6707" w:rsidRDefault="005C6707" w:rsidP="005C6707">
      <w:pPr>
        <w:pStyle w:val="a3"/>
      </w:pPr>
    </w:p>
    <w:tbl>
      <w:tblPr>
        <w:tblW w:w="6667" w:type="pct"/>
        <w:tblInd w:w="108" w:type="dxa"/>
        <w:tblLook w:val="0000" w:firstRow="0" w:lastRow="0" w:firstColumn="0" w:lastColumn="0" w:noHBand="0" w:noVBand="0"/>
      </w:tblPr>
      <w:tblGrid>
        <w:gridCol w:w="10421"/>
        <w:gridCol w:w="3474"/>
      </w:tblGrid>
      <w:tr w:rsidR="005C6707" w:rsidRPr="005C6707" w:rsidTr="001132C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C6707" w:rsidRPr="005C6707" w:rsidRDefault="005C6707" w:rsidP="005C6707">
            <w:pPr>
              <w:pStyle w:val="a3"/>
            </w:pPr>
            <w:bookmarkStart w:id="1" w:name="_Hlk45636874"/>
            <w:r w:rsidRPr="005C6707">
              <w:t xml:space="preserve">Председатель </w:t>
            </w:r>
            <w:proofErr w:type="spellStart"/>
            <w:r w:rsidRPr="005C6707">
              <w:t>Изобильненского</w:t>
            </w:r>
            <w:proofErr w:type="spellEnd"/>
          </w:p>
          <w:p w:rsidR="005C6707" w:rsidRPr="005C6707" w:rsidRDefault="005C6707" w:rsidP="005C6707">
            <w:pPr>
              <w:pStyle w:val="a3"/>
            </w:pPr>
            <w:r w:rsidRPr="005C6707">
              <w:t>сельского совета – глава администрации</w:t>
            </w:r>
          </w:p>
          <w:p w:rsidR="005C6707" w:rsidRPr="005C6707" w:rsidRDefault="005C6707" w:rsidP="005C6707">
            <w:pPr>
              <w:pStyle w:val="a3"/>
            </w:pPr>
            <w:proofErr w:type="spellStart"/>
            <w:r w:rsidRPr="005C6707">
              <w:t>Изобильненского</w:t>
            </w:r>
            <w:proofErr w:type="spellEnd"/>
            <w:r w:rsidRPr="005C6707">
              <w:t xml:space="preserve"> сельского поселения                                              </w:t>
            </w:r>
            <w:bookmarkEnd w:id="1"/>
            <w:proofErr w:type="spellStart"/>
            <w:r w:rsidRPr="005C6707">
              <w:t>Л.Г.Назарова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C6707" w:rsidRPr="005C6707" w:rsidRDefault="005C6707" w:rsidP="005C6707">
            <w:pPr>
              <w:pStyle w:val="a3"/>
            </w:pPr>
          </w:p>
        </w:tc>
      </w:tr>
    </w:tbl>
    <w:p w:rsidR="005C6707" w:rsidRPr="005C6707" w:rsidRDefault="005C6707" w:rsidP="005C6707">
      <w:pPr>
        <w:pStyle w:val="a3"/>
        <w:rPr>
          <w:b/>
        </w:rPr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  <w:ind w:left="5103"/>
      </w:pPr>
      <w:bookmarkStart w:id="2" w:name="_GoBack"/>
      <w:bookmarkEnd w:id="2"/>
      <w:r w:rsidRPr="005C6707">
        <w:lastRenderedPageBreak/>
        <w:t>Приложение №1</w:t>
      </w:r>
    </w:p>
    <w:p w:rsidR="005C6707" w:rsidRPr="005C6707" w:rsidRDefault="005C6707" w:rsidP="005C6707">
      <w:pPr>
        <w:pStyle w:val="a3"/>
        <w:ind w:left="5103"/>
      </w:pPr>
      <w:r w:rsidRPr="005C6707">
        <w:t>к постановлению Администрации</w:t>
      </w:r>
    </w:p>
    <w:p w:rsidR="005C6707" w:rsidRPr="005C6707" w:rsidRDefault="005C6707" w:rsidP="005C6707">
      <w:pPr>
        <w:pStyle w:val="a3"/>
        <w:ind w:left="5103"/>
      </w:pP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</w:t>
      </w:r>
    </w:p>
    <w:p w:rsidR="005C6707" w:rsidRPr="005C6707" w:rsidRDefault="005C6707" w:rsidP="005C6707">
      <w:pPr>
        <w:pStyle w:val="a3"/>
        <w:ind w:left="5103"/>
      </w:pPr>
      <w:r w:rsidRPr="005C6707">
        <w:t>Нижнегорского района Республики Крым</w:t>
      </w:r>
    </w:p>
    <w:p w:rsidR="005C6707" w:rsidRPr="005C6707" w:rsidRDefault="005C6707" w:rsidP="005C6707">
      <w:pPr>
        <w:pStyle w:val="a3"/>
        <w:ind w:left="5103"/>
        <w:rPr>
          <w:u w:val="single"/>
        </w:rPr>
      </w:pPr>
      <w:r w:rsidRPr="005C6707">
        <w:t>от «28» августа 2020г. № 63</w:t>
      </w:r>
    </w:p>
    <w:p w:rsidR="005C6707" w:rsidRPr="005C6707" w:rsidRDefault="005C6707" w:rsidP="005C6707">
      <w:pPr>
        <w:pStyle w:val="a3"/>
        <w:jc w:val="center"/>
      </w:pPr>
    </w:p>
    <w:p w:rsidR="005C6707" w:rsidRPr="005C6707" w:rsidRDefault="005C6707" w:rsidP="005C6707">
      <w:pPr>
        <w:pStyle w:val="a3"/>
        <w:jc w:val="center"/>
        <w:rPr>
          <w:b/>
          <w:bCs/>
          <w:lang w:val="x-none"/>
        </w:rPr>
      </w:pPr>
      <w:r w:rsidRPr="005C6707">
        <w:rPr>
          <w:b/>
          <w:bCs/>
          <w:lang w:val="x-none"/>
        </w:rPr>
        <w:t>Порядок</w:t>
      </w:r>
      <w:r w:rsidRPr="005C6707">
        <w:rPr>
          <w:b/>
          <w:bCs/>
          <w:lang w:val="x-none"/>
        </w:rPr>
        <w:br/>
        <w:t>рассмотрения извещения о продаже земельных участков из земель сельскохозяйственного назначения</w:t>
      </w: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  <w:rPr>
          <w:b/>
          <w:bCs/>
          <w:lang w:val="x-none"/>
        </w:rPr>
      </w:pPr>
      <w:bookmarkStart w:id="3" w:name="sub_100"/>
      <w:r w:rsidRPr="005C6707">
        <w:rPr>
          <w:b/>
          <w:bCs/>
          <w:lang w:val="x-none"/>
        </w:rPr>
        <w:t>1. Общие положения</w:t>
      </w:r>
    </w:p>
    <w:bookmarkEnd w:id="3"/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  <w:jc w:val="both"/>
      </w:pPr>
      <w:bookmarkStart w:id="4" w:name="sub_11"/>
      <w:r w:rsidRPr="005C6707">
        <w:t xml:space="preserve">1.1. </w:t>
      </w:r>
      <w:proofErr w:type="gramStart"/>
      <w:r w:rsidRPr="005C6707">
        <w:t xml:space="preserve">Настоящий Порядок разработан в соответствии с Федеральным законом от 24 июля 2002 года № 101-ФЗ «Об обороте земель сельскохозяйственного назначения» и устанавливает порядок рассмотрения извещения о продаже земельных участков из земель сельскохозяйственного назначения с целью реализации муниципальным образованием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преимущественного права на приобретение в собственность земельных участков из земель сельскохозяйственного назначения.</w:t>
      </w:r>
      <w:proofErr w:type="gramEnd"/>
    </w:p>
    <w:p w:rsidR="005C6707" w:rsidRPr="005C6707" w:rsidRDefault="005C6707" w:rsidP="005C6707">
      <w:pPr>
        <w:pStyle w:val="a3"/>
        <w:jc w:val="both"/>
      </w:pPr>
      <w:bookmarkStart w:id="5" w:name="sub_12"/>
      <w:bookmarkEnd w:id="4"/>
      <w:r w:rsidRPr="005C6707">
        <w:t xml:space="preserve">1.2. Действие настоящего Порядка не распространяется </w:t>
      </w:r>
      <w:proofErr w:type="gramStart"/>
      <w:r w:rsidRPr="005C6707">
        <w:t>на</w:t>
      </w:r>
      <w:proofErr w:type="gramEnd"/>
      <w:r w:rsidRPr="005C6707">
        <w:t>:</w:t>
      </w:r>
    </w:p>
    <w:bookmarkEnd w:id="5"/>
    <w:p w:rsidR="005C6707" w:rsidRPr="005C6707" w:rsidRDefault="005C6707" w:rsidP="005C6707">
      <w:pPr>
        <w:pStyle w:val="a3"/>
        <w:jc w:val="both"/>
      </w:pPr>
      <w:r w:rsidRPr="005C6707">
        <w:t>случаи продажи земельных участков из земель сельскохозяйственного назначения с публичных торгов;</w:t>
      </w:r>
    </w:p>
    <w:p w:rsidR="005C6707" w:rsidRPr="005C6707" w:rsidRDefault="005C6707" w:rsidP="005C6707">
      <w:pPr>
        <w:pStyle w:val="a3"/>
        <w:jc w:val="both"/>
      </w:pPr>
      <w:r w:rsidRPr="005C6707">
        <w:t>случаи изъятия земельных участков для муниципальных нужд;</w:t>
      </w:r>
    </w:p>
    <w:p w:rsidR="005C6707" w:rsidRPr="005C6707" w:rsidRDefault="005C6707" w:rsidP="005C6707">
      <w:pPr>
        <w:pStyle w:val="a3"/>
        <w:jc w:val="both"/>
      </w:pPr>
      <w:r w:rsidRPr="005C6707">
        <w:t>земельные участки из земель сельскохозяйственного назначения, указанные в абзаце 2 пункта 1 статьи 1 Федерального закона от 24 июля 2002 года № 101-ФЗ «Об обороте земель сельскохозяйственного назначения»;</w:t>
      </w:r>
    </w:p>
    <w:p w:rsidR="005C6707" w:rsidRPr="005C6707" w:rsidRDefault="005C6707" w:rsidP="005C6707">
      <w:pPr>
        <w:pStyle w:val="a3"/>
        <w:jc w:val="both"/>
      </w:pPr>
      <w:bookmarkStart w:id="6" w:name="sub_13"/>
      <w:r w:rsidRPr="005C6707">
        <w:t xml:space="preserve">1.3. Финансирование расходов на реализацию муниципальным образованием </w:t>
      </w:r>
      <w:proofErr w:type="spellStart"/>
      <w:r w:rsidRPr="005C6707">
        <w:t>Изобильненское</w:t>
      </w:r>
      <w:proofErr w:type="spellEnd"/>
      <w:r w:rsidRPr="005C6707">
        <w:t xml:space="preserve">  сельское поселение преимущественного права покупки земельного участка осуществляется за счет средств бюджета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в пределах лимитов средств, выделенных на указанные цели в бюджете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на соответствующий финансовый год.</w:t>
      </w:r>
    </w:p>
    <w:bookmarkEnd w:id="6"/>
    <w:p w:rsidR="005C6707" w:rsidRPr="005C6707" w:rsidRDefault="005C6707" w:rsidP="005C6707">
      <w:pPr>
        <w:pStyle w:val="a3"/>
        <w:jc w:val="both"/>
      </w:pPr>
    </w:p>
    <w:p w:rsidR="005C6707" w:rsidRPr="005C6707" w:rsidRDefault="005C6707" w:rsidP="005C6707">
      <w:pPr>
        <w:pStyle w:val="a3"/>
        <w:jc w:val="center"/>
        <w:rPr>
          <w:b/>
          <w:bCs/>
          <w:lang w:val="x-none"/>
        </w:rPr>
      </w:pPr>
      <w:bookmarkStart w:id="7" w:name="sub_200"/>
      <w:r w:rsidRPr="005C6707">
        <w:rPr>
          <w:b/>
          <w:bCs/>
          <w:lang w:val="x-none"/>
        </w:rPr>
        <w:t>2. Порядок рассмотрения извещений о продаже земельных участков из земель сельскохозяйственного назначения</w:t>
      </w:r>
    </w:p>
    <w:bookmarkEnd w:id="7"/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  <w:jc w:val="both"/>
      </w:pPr>
      <w:bookmarkStart w:id="8" w:name="sub_21"/>
      <w:r w:rsidRPr="005C6707">
        <w:t xml:space="preserve">2.1. Продавец земельного участка из земель сельскохозяйственного назначения обязан известить в письменной форме муниципальное образование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о намерении продать такой земельный участок.</w:t>
      </w:r>
    </w:p>
    <w:p w:rsidR="005C6707" w:rsidRPr="005C6707" w:rsidRDefault="005C6707" w:rsidP="005C6707">
      <w:pPr>
        <w:pStyle w:val="a3"/>
        <w:jc w:val="both"/>
      </w:pPr>
      <w:bookmarkStart w:id="9" w:name="sub_22"/>
      <w:bookmarkEnd w:id="8"/>
      <w:r w:rsidRPr="005C6707">
        <w:t xml:space="preserve">2.2. Продавец земельного участка, направляет в администрацию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заказным письмом с уведомлением о вручении или вручает под расписку письменное извещение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 (далее - извещение), по форме согласно приложению № 1.</w:t>
      </w:r>
    </w:p>
    <w:bookmarkEnd w:id="9"/>
    <w:p w:rsidR="005C6707" w:rsidRPr="005C6707" w:rsidRDefault="005C6707" w:rsidP="005C6707">
      <w:pPr>
        <w:pStyle w:val="a3"/>
        <w:jc w:val="both"/>
      </w:pPr>
      <w:r w:rsidRPr="005C6707">
        <w:lastRenderedPageBreak/>
        <w:t>Срок, до истечения которого должен быть осуществлен взаимный расчет, не может превышать 90 (девяносто) дней со дня поступления извещения.</w:t>
      </w:r>
    </w:p>
    <w:p w:rsidR="005C6707" w:rsidRPr="005C6707" w:rsidRDefault="005C6707" w:rsidP="005C6707">
      <w:pPr>
        <w:pStyle w:val="a3"/>
        <w:jc w:val="both"/>
      </w:pPr>
      <w:r w:rsidRPr="005C6707">
        <w:t>К извещению продавец вправе приложить следующие документы:</w:t>
      </w:r>
    </w:p>
    <w:p w:rsidR="005C6707" w:rsidRPr="005C6707" w:rsidRDefault="005C6707" w:rsidP="005C6707">
      <w:pPr>
        <w:pStyle w:val="a3"/>
        <w:jc w:val="both"/>
      </w:pPr>
      <w:bookmarkStart w:id="10" w:name="sub_221"/>
      <w:r w:rsidRPr="005C6707">
        <w:t>1) копии правоустанавливающих документов на земельный участок;</w:t>
      </w:r>
    </w:p>
    <w:p w:rsidR="005C6707" w:rsidRPr="005C6707" w:rsidRDefault="005C6707" w:rsidP="005C6707">
      <w:pPr>
        <w:pStyle w:val="a3"/>
        <w:jc w:val="both"/>
      </w:pPr>
      <w:bookmarkStart w:id="11" w:name="sub_222"/>
      <w:bookmarkEnd w:id="10"/>
      <w:r w:rsidRPr="005C6707">
        <w:t>2) копия кадастрового паспорта земельного участка или выписки из Единого государственного реестра недвижимости на земельный участок;</w:t>
      </w:r>
    </w:p>
    <w:p w:rsidR="005C6707" w:rsidRPr="005C6707" w:rsidRDefault="005C6707" w:rsidP="005C6707">
      <w:pPr>
        <w:pStyle w:val="a3"/>
        <w:jc w:val="both"/>
      </w:pPr>
      <w:bookmarkStart w:id="12" w:name="sub_223"/>
      <w:bookmarkEnd w:id="11"/>
      <w:r w:rsidRPr="005C6707">
        <w:t>3) доверенность представителя, действующего от лица (имени) собственника земельного участка (при необходимости).</w:t>
      </w:r>
    </w:p>
    <w:bookmarkEnd w:id="12"/>
    <w:p w:rsidR="005C6707" w:rsidRPr="005C6707" w:rsidRDefault="005C6707" w:rsidP="005C6707">
      <w:pPr>
        <w:pStyle w:val="a3"/>
        <w:jc w:val="both"/>
      </w:pPr>
      <w:proofErr w:type="spellStart"/>
      <w:r w:rsidRPr="005C6707">
        <w:t>Непредоставление</w:t>
      </w:r>
      <w:proofErr w:type="spellEnd"/>
      <w:r w:rsidRPr="005C6707">
        <w:t xml:space="preserve"> документов, указанных в абзаце третьем настоящего пункта, не является основанием для отказа в рассмотрении извещения.</w:t>
      </w:r>
    </w:p>
    <w:p w:rsidR="005C6707" w:rsidRPr="005C6707" w:rsidRDefault="005C6707" w:rsidP="005C6707">
      <w:pPr>
        <w:pStyle w:val="a3"/>
        <w:jc w:val="both"/>
      </w:pPr>
      <w:bookmarkStart w:id="13" w:name="sub_24"/>
      <w:r w:rsidRPr="005C6707">
        <w:t xml:space="preserve">2.3. </w:t>
      </w:r>
      <w:proofErr w:type="gramStart"/>
      <w:r w:rsidRPr="005C6707">
        <w:t xml:space="preserve">Администрация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в течение 5 (пяти) дней со дня поступления извещения направляет в электронном виде его копию (либо информацию о земельном участке) с картографическим материалом, отображающим границы предлагаемого к продаже земельного участка, для получения предложения о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в </w:t>
      </w:r>
      <w:proofErr w:type="spellStart"/>
      <w:r w:rsidRPr="005C6707">
        <w:t>Изобильненский</w:t>
      </w:r>
      <w:proofErr w:type="spellEnd"/>
      <w:r w:rsidRPr="005C6707">
        <w:t xml:space="preserve"> сельский совет Нижнегорского района</w:t>
      </w:r>
      <w:proofErr w:type="gramEnd"/>
      <w:r w:rsidRPr="005C6707">
        <w:t xml:space="preserve"> Республики  Крым (далее – </w:t>
      </w:r>
      <w:proofErr w:type="spellStart"/>
      <w:r w:rsidRPr="005C6707">
        <w:t>Изобильненский</w:t>
      </w:r>
      <w:proofErr w:type="spellEnd"/>
      <w:r w:rsidRPr="005C6707">
        <w:t xml:space="preserve"> сельский совет).  </w:t>
      </w:r>
      <w:bookmarkStart w:id="14" w:name="sub_2410"/>
      <w:bookmarkEnd w:id="13"/>
    </w:p>
    <w:p w:rsidR="005C6707" w:rsidRPr="005C6707" w:rsidRDefault="005C6707" w:rsidP="005C6707">
      <w:pPr>
        <w:pStyle w:val="a3"/>
        <w:jc w:val="both"/>
      </w:pPr>
      <w:bookmarkStart w:id="15" w:name="sub_25"/>
      <w:bookmarkEnd w:id="14"/>
      <w:r w:rsidRPr="005C6707">
        <w:t>2.4. При отсутствии сре</w:t>
      </w:r>
      <w:proofErr w:type="gramStart"/>
      <w:r w:rsidRPr="005C6707">
        <w:t>дств в б</w:t>
      </w:r>
      <w:proofErr w:type="gramEnd"/>
      <w:r w:rsidRPr="005C6707">
        <w:t xml:space="preserve">юджете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на приобретение земельных участков из земель сельскохозяйственного назначения в собственность муниципального образования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копия извещения (либо информация о земельном участке) в </w:t>
      </w:r>
      <w:proofErr w:type="spellStart"/>
      <w:r w:rsidRPr="005C6707">
        <w:t>Изобильненский</w:t>
      </w:r>
      <w:proofErr w:type="spellEnd"/>
      <w:r w:rsidRPr="005C6707">
        <w:t xml:space="preserve">  сельский совет не направляется.</w:t>
      </w:r>
    </w:p>
    <w:p w:rsidR="005C6707" w:rsidRPr="005C6707" w:rsidRDefault="005C6707" w:rsidP="005C6707">
      <w:pPr>
        <w:pStyle w:val="a3"/>
        <w:jc w:val="both"/>
      </w:pPr>
      <w:bookmarkStart w:id="16" w:name="sub_26"/>
      <w:bookmarkEnd w:id="15"/>
      <w:r w:rsidRPr="005C6707">
        <w:t xml:space="preserve">2.5. </w:t>
      </w:r>
      <w:proofErr w:type="spellStart"/>
      <w:r w:rsidRPr="005C6707">
        <w:t>Изобильненский</w:t>
      </w:r>
      <w:proofErr w:type="spellEnd"/>
      <w:r w:rsidRPr="005C6707">
        <w:t xml:space="preserve"> сельский совет в течение 5 (пяти) дней со дня поступления копии извещения (либо информации о земельном участке) представляют в администрацию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мотивированное предложение о целесообразности приобретения земельного участка из земель сельскохозяйственного назначения в собственность муниципального образования </w:t>
      </w:r>
      <w:proofErr w:type="spellStart"/>
      <w:r w:rsidRPr="005C6707">
        <w:t>Пшеничненское</w:t>
      </w:r>
      <w:proofErr w:type="spellEnd"/>
      <w:r w:rsidRPr="005C6707">
        <w:t xml:space="preserve"> сельское поселение в электронном виде, а также на бумажном носителе.</w:t>
      </w:r>
    </w:p>
    <w:p w:rsidR="005C6707" w:rsidRPr="005C6707" w:rsidRDefault="005C6707" w:rsidP="005C6707">
      <w:pPr>
        <w:pStyle w:val="a3"/>
        <w:jc w:val="both"/>
      </w:pPr>
      <w:bookmarkStart w:id="17" w:name="sub_27"/>
      <w:bookmarkEnd w:id="16"/>
      <w:r w:rsidRPr="005C6707">
        <w:t xml:space="preserve">2.6. </w:t>
      </w:r>
      <w:proofErr w:type="gramStart"/>
      <w:r w:rsidRPr="005C6707">
        <w:t xml:space="preserve">В случае </w:t>
      </w:r>
      <w:proofErr w:type="spellStart"/>
      <w:r w:rsidRPr="005C6707">
        <w:t>непоступления</w:t>
      </w:r>
      <w:proofErr w:type="spellEnd"/>
      <w:r w:rsidRPr="005C6707">
        <w:t xml:space="preserve"> в администрацию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предложения от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совета  о нецелесообразности приобретения земельного участка из земель сельскохозяйственного назначения в собственность </w:t>
      </w:r>
      <w:bookmarkStart w:id="18" w:name="_Hlk45804549"/>
      <w:r w:rsidRPr="005C6707">
        <w:t xml:space="preserve">муниципального образования </w:t>
      </w:r>
      <w:proofErr w:type="spellStart"/>
      <w:r w:rsidRPr="005C6707">
        <w:t>Пшеничненское</w:t>
      </w:r>
      <w:proofErr w:type="spellEnd"/>
      <w:r w:rsidRPr="005C6707">
        <w:t xml:space="preserve"> сельское поселение </w:t>
      </w:r>
      <w:bookmarkEnd w:id="18"/>
      <w:r w:rsidRPr="005C6707">
        <w:t xml:space="preserve">в срок, указанный в пункте 2.5 настоящего Порядка приобретение земельного участка из земель сельскохозяйственного назначения в собственность муниципального образования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поселение, при условии подтверждения получения </w:t>
      </w:r>
      <w:proofErr w:type="spellStart"/>
      <w:r w:rsidRPr="005C6707">
        <w:t>Изобильненским</w:t>
      </w:r>
      <w:proofErr w:type="spellEnd"/>
      <w:r w:rsidRPr="005C6707">
        <w:t xml:space="preserve">  сельским советом копии извещения</w:t>
      </w:r>
      <w:proofErr w:type="gramEnd"/>
      <w:r w:rsidRPr="005C6707">
        <w:t>, считается целесообразным.</w:t>
      </w:r>
    </w:p>
    <w:p w:rsidR="005C6707" w:rsidRPr="005C6707" w:rsidRDefault="005C6707" w:rsidP="005C6707">
      <w:pPr>
        <w:pStyle w:val="a3"/>
        <w:jc w:val="both"/>
      </w:pPr>
      <w:bookmarkStart w:id="19" w:name="sub_28"/>
      <w:bookmarkEnd w:id="17"/>
      <w:r w:rsidRPr="005C6707">
        <w:t xml:space="preserve">2.7. При поступлении от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совета предложения о целесообразности реализации муниципальным образованием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преимущественного права покупки земельного участка администрация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принимает решение о </w:t>
      </w:r>
      <w:r w:rsidRPr="005C6707">
        <w:lastRenderedPageBreak/>
        <w:t xml:space="preserve">реализации муниципальным образованием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преимущественного права покупки земельного участка.</w:t>
      </w:r>
    </w:p>
    <w:bookmarkEnd w:id="19"/>
    <w:p w:rsidR="005C6707" w:rsidRPr="005C6707" w:rsidRDefault="005C6707" w:rsidP="005C6707">
      <w:pPr>
        <w:pStyle w:val="a3"/>
        <w:jc w:val="both"/>
      </w:pPr>
      <w:r w:rsidRPr="005C6707">
        <w:t xml:space="preserve">При поступлении от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совета предложения о нецелесообразности реализации муниципальным образованием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преимущественного права покупки земельного участка администрация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принимает решение об отказе от реализации муниципальным образованием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преимущественного права покупки земельного участка.</w:t>
      </w:r>
    </w:p>
    <w:p w:rsidR="005C6707" w:rsidRPr="005C6707" w:rsidRDefault="005C6707" w:rsidP="005C6707">
      <w:pPr>
        <w:pStyle w:val="a3"/>
        <w:jc w:val="both"/>
      </w:pPr>
      <w:bookmarkStart w:id="20" w:name="sub_29"/>
      <w:r w:rsidRPr="005C6707">
        <w:t xml:space="preserve">2.8. Администрация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в течение 30 (тридцати) дней со дня поступления извещения направляет в адрес продавца уведомление об отказе от преимущественного права покупки такого земельного участка в собственность  муниципального образования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по форме согласно приложению № 2 к настоящему Порядку в случае:</w:t>
      </w:r>
    </w:p>
    <w:p w:rsidR="005C6707" w:rsidRPr="005C6707" w:rsidRDefault="005C6707" w:rsidP="005C6707">
      <w:pPr>
        <w:pStyle w:val="a3"/>
        <w:jc w:val="both"/>
      </w:pPr>
      <w:bookmarkStart w:id="21" w:name="sub_291"/>
      <w:bookmarkEnd w:id="20"/>
      <w:r w:rsidRPr="005C6707">
        <w:t xml:space="preserve">1) отсутствия бюджетных средств на приобретение земельных участков из земель сельскохозяйственного назначения в собственность муниципального образования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поселение;</w:t>
      </w:r>
    </w:p>
    <w:p w:rsidR="005C6707" w:rsidRPr="005C6707" w:rsidRDefault="005C6707" w:rsidP="005C6707">
      <w:pPr>
        <w:pStyle w:val="a3"/>
        <w:jc w:val="both"/>
      </w:pPr>
      <w:bookmarkStart w:id="22" w:name="sub_292"/>
      <w:bookmarkEnd w:id="21"/>
      <w:r w:rsidRPr="005C6707">
        <w:t xml:space="preserve">2) наличия предложения от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совета о нецелесообразности приобретения земельного участка из земель сельскохозяйственного назначения в собственность муниципального образования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поселение.</w:t>
      </w:r>
    </w:p>
    <w:bookmarkEnd w:id="22"/>
    <w:p w:rsidR="005C6707" w:rsidRPr="005C6707" w:rsidRDefault="005C6707" w:rsidP="005C6707">
      <w:pPr>
        <w:pStyle w:val="a3"/>
        <w:jc w:val="both"/>
      </w:pPr>
    </w:p>
    <w:p w:rsidR="005C6707" w:rsidRPr="005C6707" w:rsidRDefault="005C6707" w:rsidP="005C6707">
      <w:pPr>
        <w:pStyle w:val="a3"/>
        <w:jc w:val="center"/>
        <w:rPr>
          <w:b/>
          <w:bCs/>
          <w:lang w:val="x-none"/>
        </w:rPr>
      </w:pPr>
      <w:bookmarkStart w:id="23" w:name="sub_300"/>
      <w:r w:rsidRPr="005C6707">
        <w:rPr>
          <w:b/>
          <w:bCs/>
          <w:lang w:val="x-none"/>
        </w:rPr>
        <w:t xml:space="preserve">3. Порядок принятия решения о приобретении земельного участка из земель сельскохозяйственного назначения в собственность муниципального образования </w:t>
      </w:r>
      <w:proofErr w:type="spellStart"/>
      <w:r w:rsidRPr="005C6707">
        <w:rPr>
          <w:b/>
          <w:bCs/>
          <w:lang w:val="x-none"/>
        </w:rPr>
        <w:t>Изобильненское</w:t>
      </w:r>
      <w:proofErr w:type="spellEnd"/>
      <w:r w:rsidRPr="005C6707">
        <w:rPr>
          <w:b/>
          <w:bCs/>
          <w:lang w:val="x-none"/>
        </w:rPr>
        <w:t xml:space="preserve"> сельское поселение в порядке реализации преимущественного права покупки земельных участков, предусмотренного законодательством об обороте земель сельскохозяйственного назначения, и заключения договора купли-продажи земельного участка из земель сельскохозяйственного назначения</w:t>
      </w:r>
    </w:p>
    <w:bookmarkEnd w:id="23"/>
    <w:p w:rsidR="005C6707" w:rsidRPr="005C6707" w:rsidRDefault="005C6707" w:rsidP="005C6707">
      <w:pPr>
        <w:pStyle w:val="a3"/>
        <w:jc w:val="both"/>
      </w:pPr>
    </w:p>
    <w:p w:rsidR="005C6707" w:rsidRPr="005C6707" w:rsidRDefault="005C6707" w:rsidP="005C6707">
      <w:pPr>
        <w:pStyle w:val="a3"/>
        <w:jc w:val="both"/>
      </w:pPr>
      <w:bookmarkStart w:id="24" w:name="sub_31"/>
      <w:r w:rsidRPr="005C6707">
        <w:t xml:space="preserve">3.1. Решение о приобретении земельного участка из земель сельскохозяйственного назначения в собственность муниципального образования </w:t>
      </w:r>
      <w:proofErr w:type="spellStart"/>
      <w:r w:rsidRPr="005C6707">
        <w:t>Изобильненское</w:t>
      </w:r>
      <w:proofErr w:type="spellEnd"/>
      <w:r w:rsidRPr="005C6707">
        <w:t xml:space="preserve"> сельское поселение в порядке реализации преимущественного права покупки земельных участков из земель сельскохозяйственного назначения (далее - решение) принимается администрацией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в течение 30 (тридцати) дней со дня получения от продавца извещения. О принятом решении администрация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уведомляет продавца земельного участка по форме согласно приложению № 3 к настоящему Порядку заказным письмом с уведомлением о вручении или вручает ему лично.</w:t>
      </w:r>
    </w:p>
    <w:p w:rsidR="005C6707" w:rsidRPr="005C6707" w:rsidRDefault="005C6707" w:rsidP="005C6707">
      <w:pPr>
        <w:pStyle w:val="a3"/>
        <w:jc w:val="both"/>
      </w:pPr>
      <w:bookmarkStart w:id="25" w:name="sub_32"/>
      <w:bookmarkEnd w:id="24"/>
      <w:r w:rsidRPr="005C6707">
        <w:t xml:space="preserve">3.2. Решение принимается путем издания постановления администрации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поселения. В постановлении указываются:</w:t>
      </w:r>
    </w:p>
    <w:bookmarkEnd w:id="25"/>
    <w:p w:rsidR="005C6707" w:rsidRPr="005C6707" w:rsidRDefault="005C6707" w:rsidP="005C6707">
      <w:pPr>
        <w:pStyle w:val="a3"/>
        <w:jc w:val="both"/>
      </w:pPr>
      <w:r w:rsidRPr="005C6707">
        <w:t>- площадь земельного участка; кадастровый номер земельного участка, местоположение земельного участка;</w:t>
      </w:r>
    </w:p>
    <w:p w:rsidR="005C6707" w:rsidRPr="005C6707" w:rsidRDefault="005C6707" w:rsidP="005C6707">
      <w:pPr>
        <w:pStyle w:val="a3"/>
        <w:jc w:val="both"/>
      </w:pPr>
      <w:r w:rsidRPr="005C6707">
        <w:t>- цена приобретения земельного участка; собственник (продавец) земельного участка;</w:t>
      </w:r>
    </w:p>
    <w:p w:rsidR="005C6707" w:rsidRPr="005C6707" w:rsidRDefault="005C6707" w:rsidP="005C6707">
      <w:pPr>
        <w:pStyle w:val="a3"/>
        <w:jc w:val="both"/>
      </w:pPr>
      <w:r w:rsidRPr="005C6707">
        <w:lastRenderedPageBreak/>
        <w:t>- иные необходимые сведения о земельном участке.</w:t>
      </w:r>
    </w:p>
    <w:p w:rsidR="005C6707" w:rsidRPr="005C6707" w:rsidRDefault="005C6707" w:rsidP="005C6707">
      <w:pPr>
        <w:pStyle w:val="a3"/>
        <w:jc w:val="both"/>
      </w:pPr>
      <w:bookmarkStart w:id="26" w:name="sub_33"/>
      <w:r w:rsidRPr="005C6707">
        <w:t xml:space="preserve">3.3. Администрация </w:t>
      </w:r>
      <w:proofErr w:type="spellStart"/>
      <w:r w:rsidRPr="005C6707">
        <w:t>Изобильненского</w:t>
      </w:r>
      <w:proofErr w:type="spellEnd"/>
      <w:r w:rsidRPr="005C6707">
        <w:t xml:space="preserve"> сельского поселения в течение 14 (четырнадцати) дней со дня издания постановления направляет проект договора купли-продажи земельного участка по форме согласно приложению № 4 к настоящему Порядку из земель сельскохозяйственного назначения продавцу земельного участка для согласования и подписания.</w:t>
      </w:r>
    </w:p>
    <w:p w:rsidR="005C6707" w:rsidRPr="005C6707" w:rsidRDefault="005C6707" w:rsidP="005C6707">
      <w:pPr>
        <w:pStyle w:val="a3"/>
        <w:jc w:val="both"/>
      </w:pPr>
      <w:bookmarkStart w:id="27" w:name="sub_34"/>
      <w:bookmarkEnd w:id="26"/>
      <w:r w:rsidRPr="005C6707">
        <w:t>3.4. Цена земельного участка, указанная в решении и договоре купли-продажи земельного участка из земель сельскохозяйственного назначения, должна соответствовать цене, указанной в извещении.</w:t>
      </w:r>
    </w:p>
    <w:bookmarkEnd w:id="27"/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Default="005C6707" w:rsidP="005C6707">
      <w:pPr>
        <w:pStyle w:val="a3"/>
      </w:pPr>
    </w:p>
    <w:p w:rsidR="005C6707" w:rsidRPr="00237404" w:rsidRDefault="00237404" w:rsidP="00237404">
      <w:pPr>
        <w:ind w:left="5103"/>
        <w:rPr>
          <w:rFonts w:eastAsia="Times New Roman"/>
        </w:rPr>
      </w:pPr>
      <w:bookmarkStart w:id="28" w:name="sub_1100"/>
      <w:r w:rsidRPr="00237404">
        <w:rPr>
          <w:rFonts w:eastAsia="Times New Roman"/>
          <w:bCs/>
        </w:rPr>
        <w:t>П</w:t>
      </w:r>
      <w:r w:rsidR="005C6707" w:rsidRPr="00237404">
        <w:rPr>
          <w:rFonts w:eastAsia="Times New Roman"/>
          <w:bCs/>
        </w:rPr>
        <w:t>риложение № 1</w:t>
      </w:r>
      <w:r w:rsidR="005C6707" w:rsidRPr="00237404">
        <w:rPr>
          <w:rFonts w:eastAsia="Times New Roman"/>
          <w:bCs/>
        </w:rPr>
        <w:br/>
        <w:t xml:space="preserve">к </w:t>
      </w:r>
      <w:r w:rsidR="005C6707" w:rsidRPr="00237404">
        <w:rPr>
          <w:rFonts w:eastAsia="Times New Roman"/>
        </w:rPr>
        <w:t>Порядку</w:t>
      </w:r>
      <w:r w:rsidR="005C6707" w:rsidRPr="00237404">
        <w:rPr>
          <w:rFonts w:eastAsia="Times New Roman"/>
          <w:bCs/>
        </w:rPr>
        <w:t xml:space="preserve"> </w:t>
      </w:r>
      <w:bookmarkEnd w:id="28"/>
      <w:r w:rsidR="005C6707" w:rsidRPr="00237404">
        <w:rPr>
          <w:rFonts w:eastAsia="Times New Roman"/>
        </w:rPr>
        <w:t>рассмотрения извещения</w:t>
      </w:r>
    </w:p>
    <w:p w:rsidR="005C6707" w:rsidRPr="00237404" w:rsidRDefault="005C6707" w:rsidP="00237404">
      <w:pPr>
        <w:ind w:left="5103"/>
        <w:rPr>
          <w:rFonts w:eastAsia="Times New Roman"/>
        </w:rPr>
      </w:pPr>
      <w:r w:rsidRPr="00237404">
        <w:rPr>
          <w:rFonts w:eastAsia="Times New Roman"/>
        </w:rPr>
        <w:lastRenderedPageBreak/>
        <w:t>о продаже земельных участков</w:t>
      </w:r>
    </w:p>
    <w:p w:rsidR="005C6707" w:rsidRPr="00237404" w:rsidRDefault="005C6707" w:rsidP="00237404">
      <w:pPr>
        <w:ind w:left="5103"/>
        <w:rPr>
          <w:rFonts w:eastAsia="Times New Roman"/>
        </w:rPr>
      </w:pPr>
      <w:r w:rsidRPr="00237404">
        <w:rPr>
          <w:rFonts w:eastAsia="Times New Roman"/>
        </w:rPr>
        <w:t>из земель сельскохозяйственного назначения</w:t>
      </w:r>
    </w:p>
    <w:p w:rsidR="005C6707" w:rsidRPr="00DE6625" w:rsidRDefault="005C6707" w:rsidP="005C6707">
      <w:pPr>
        <w:jc w:val="right"/>
        <w:rPr>
          <w:rFonts w:eastAsia="Times New Roman"/>
          <w:sz w:val="18"/>
          <w:szCs w:val="18"/>
        </w:rPr>
      </w:pPr>
    </w:p>
    <w:p w:rsidR="005C6707" w:rsidRPr="00DE6625" w:rsidRDefault="005C6707" w:rsidP="005C6707">
      <w:pPr>
        <w:jc w:val="right"/>
        <w:rPr>
          <w:rFonts w:eastAsia="Times New Roman"/>
          <w:sz w:val="18"/>
          <w:szCs w:val="18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Извещение</w:t>
      </w:r>
    </w:p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о намерении продать земельный участок</w:t>
      </w:r>
    </w:p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из земель сельскохозяйственного назначения</w:t>
      </w:r>
    </w:p>
    <w:p w:rsidR="005C6707" w:rsidRPr="00DE6625" w:rsidRDefault="005C6707" w:rsidP="005C6707">
      <w:pPr>
        <w:jc w:val="right"/>
        <w:rPr>
          <w:rFonts w:eastAsia="Times New Roman"/>
        </w:rPr>
      </w:pP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>В 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>______________________________________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(почтовый адрес)                          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>от гражданина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______________________________________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               (Ф.И.О.)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______________________________________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     (почтовый адрес, телефон)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______________________________________,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 (паспорт - серия, номер, кем и когда выдан)                              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от юридического лица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______________________________________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      </w:t>
      </w:r>
      <w:proofErr w:type="gramStart"/>
      <w:r w:rsidRPr="00DE6625">
        <w:rPr>
          <w:rFonts w:eastAsia="Times New Roman"/>
        </w:rPr>
        <w:t>(полное наименование юридического лица,</w:t>
      </w:r>
      <w:proofErr w:type="gramEnd"/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</w:t>
      </w:r>
      <w:proofErr w:type="gramStart"/>
      <w:r w:rsidRPr="00DE6625">
        <w:rPr>
          <w:rFonts w:eastAsia="Times New Roman"/>
        </w:rPr>
        <w:t xml:space="preserve">ИНН, номер государственной регистрации)                                                                               </w:t>
      </w:r>
      <w:proofErr w:type="gramEnd"/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______________________________________                                     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>(юридический адрес)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______________________________________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       (почтовый адрес, телефон)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_____________________________________,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(Ф.И.О., должность представителя)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</w:t>
      </w:r>
      <w:proofErr w:type="gramStart"/>
      <w:r w:rsidRPr="00DE6625">
        <w:rPr>
          <w:rFonts w:eastAsia="Times New Roman"/>
        </w:rPr>
        <w:t>действующего</w:t>
      </w:r>
      <w:proofErr w:type="gramEnd"/>
      <w:r w:rsidRPr="00DE6625">
        <w:rPr>
          <w:rFonts w:eastAsia="Times New Roman"/>
        </w:rPr>
        <w:t xml:space="preserve"> на основании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______________________________________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       (название документа)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DE6625">
        <w:rPr>
          <w:rFonts w:eastAsia="Times New Roman"/>
        </w:rPr>
        <w:t xml:space="preserve">В соответствии со статьей 8 Федерального закона от 24.07.2002 № 101-ФЗ «Об обороте земель сельскохозяйственного назначения» извещаю о своем намерении продать земельный участок из земель сельскохозяйственного назначения общей площадью _______ кв. м (га) с кадастровым номером ________________________, вид разрешенного использования - ______________,  расположенный по адресу (имеющиеся адресные ориентиры): _______________________________________________ (наименование поселения и другие ориентиры), принадлежащий на праве </w:t>
      </w:r>
      <w:proofErr w:type="gramStart"/>
      <w:r w:rsidRPr="00DE6625">
        <w:rPr>
          <w:rFonts w:eastAsia="Times New Roman"/>
        </w:rPr>
        <w:t>собственности</w:t>
      </w:r>
      <w:proofErr w:type="gramEnd"/>
      <w:r w:rsidRPr="00DE6625">
        <w:rPr>
          <w:rFonts w:eastAsia="Times New Roman"/>
        </w:rPr>
        <w:t xml:space="preserve"> на основании ___________________________________________ (названия и реквизиты правоустанавливающих и </w:t>
      </w:r>
      <w:proofErr w:type="spellStart"/>
      <w:r w:rsidRPr="00DE6625">
        <w:rPr>
          <w:rFonts w:eastAsia="Times New Roman"/>
        </w:rPr>
        <w:t>правоудостоверяющих</w:t>
      </w:r>
      <w:proofErr w:type="spellEnd"/>
      <w:r w:rsidRPr="00DE6625">
        <w:rPr>
          <w:rFonts w:eastAsia="Times New Roman"/>
        </w:rPr>
        <w:t xml:space="preserve"> документов), по цене </w:t>
      </w:r>
      <w:r w:rsidRPr="00DE6625">
        <w:rPr>
          <w:rFonts w:eastAsia="Times New Roman"/>
        </w:rPr>
        <w:lastRenderedPageBreak/>
        <w:t xml:space="preserve">____________________(_________________) рублей с оплатой </w:t>
      </w:r>
      <w:proofErr w:type="gramStart"/>
      <w:r w:rsidRPr="00DE6625">
        <w:rPr>
          <w:rFonts w:eastAsia="Times New Roman"/>
        </w:rPr>
        <w:t>до</w:t>
      </w:r>
      <w:proofErr w:type="gramEnd"/>
      <w:r w:rsidRPr="00DE6625">
        <w:rPr>
          <w:rFonts w:eastAsia="Times New Roman"/>
        </w:rPr>
        <w:t xml:space="preserve"> _____________ (указать срок). 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Земельный участок имеет обременения (ограничения) в виде _______________________________________________________________ (указать обременение (ограничение)).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О результатах рассмотрения настоящего извещения прошу известить по адресу: ________________________________________.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 xml:space="preserve">В случае отказа от приобретения земельного участка в собственность ___________ сельского поселения в течение года он может быть продан третьему лицу по цене, не </w:t>
      </w:r>
      <w:proofErr w:type="gramStart"/>
      <w:r w:rsidRPr="00DE6625">
        <w:rPr>
          <w:rFonts w:eastAsia="Times New Roman"/>
        </w:rPr>
        <w:t>ниже указанной</w:t>
      </w:r>
      <w:proofErr w:type="gramEnd"/>
      <w:r w:rsidRPr="00DE6625">
        <w:rPr>
          <w:rFonts w:eastAsia="Times New Roman"/>
        </w:rPr>
        <w:t xml:space="preserve"> в извещении.</w:t>
      </w:r>
    </w:p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Приложения: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1) копии правоустанавливающих документов на земельный участок;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2) копия кадастрового паспорта земельного участка или выписки из Единого государственного реестра недвижимости на земельный участок;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3) доверенность представителя, действующего от лица (имени) собственника земельного участка (при необходимости).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 xml:space="preserve">«__» ___________ ____ </w:t>
      </w:r>
      <w:proofErr w:type="gramStart"/>
      <w:r w:rsidRPr="00DE6625">
        <w:rPr>
          <w:rFonts w:eastAsia="Times New Roman"/>
        </w:rPr>
        <w:t>г</w:t>
      </w:r>
      <w:proofErr w:type="gramEnd"/>
      <w:r w:rsidRPr="00DE6625">
        <w:rPr>
          <w:rFonts w:eastAsia="Times New Roman"/>
        </w:rPr>
        <w:t>.                ____________________</w:t>
      </w: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 xml:space="preserve">  (число, месяц, год)                     (подпись заявителя)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  <w:bCs/>
        </w:rPr>
        <w:lastRenderedPageBreak/>
        <w:t>П</w:t>
      </w:r>
      <w:r>
        <w:rPr>
          <w:rFonts w:eastAsia="Times New Roman"/>
          <w:bCs/>
        </w:rPr>
        <w:t>риложение № 2</w:t>
      </w:r>
      <w:r w:rsidRPr="00237404">
        <w:rPr>
          <w:rFonts w:eastAsia="Times New Roman"/>
          <w:bCs/>
        </w:rPr>
        <w:br/>
        <w:t xml:space="preserve">к </w:t>
      </w:r>
      <w:r w:rsidRPr="00237404">
        <w:rPr>
          <w:rFonts w:eastAsia="Times New Roman"/>
        </w:rPr>
        <w:t>Порядку</w:t>
      </w:r>
      <w:r w:rsidRPr="00237404">
        <w:rPr>
          <w:rFonts w:eastAsia="Times New Roman"/>
          <w:bCs/>
        </w:rPr>
        <w:t xml:space="preserve"> </w:t>
      </w:r>
      <w:r w:rsidRPr="00237404">
        <w:rPr>
          <w:rFonts w:eastAsia="Times New Roman"/>
        </w:rPr>
        <w:t>рассмотрения извещения</w:t>
      </w: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</w:rPr>
        <w:t>о продаже земельных участков</w:t>
      </w: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</w:rPr>
        <w:t>из земель сельскохозяйственного назначения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jc w:val="right"/>
        <w:rPr>
          <w:rFonts w:eastAsia="Times New Roman"/>
          <w:sz w:val="18"/>
          <w:szCs w:val="18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________________________________                             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>Ф.И.О./ наименование, кому направляется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уведомление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(почтовый адрес)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Уведомление</w:t>
      </w:r>
    </w:p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об отказе от покупки земельного участка</w:t>
      </w:r>
    </w:p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из земель сельскохозяйственного назначения</w:t>
      </w:r>
    </w:p>
    <w:p w:rsidR="005C6707" w:rsidRPr="00DE6625" w:rsidRDefault="005C6707" w:rsidP="005C6707">
      <w:pPr>
        <w:jc w:val="center"/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>_________________ отказывается от приобретения земельного участка из земель сельскохозяйственного назначения площадью ___________ кв. м (</w:t>
      </w:r>
      <w:proofErr w:type="gramStart"/>
      <w:r w:rsidRPr="00DE6625">
        <w:rPr>
          <w:rFonts w:eastAsia="Times New Roman"/>
        </w:rPr>
        <w:t>га</w:t>
      </w:r>
      <w:proofErr w:type="gramEnd"/>
      <w:r w:rsidRPr="00DE6625">
        <w:rPr>
          <w:rFonts w:eastAsia="Times New Roman"/>
        </w:rPr>
        <w:t>) с кадастровым номером _______________, вид разрешенного использования - ______________, расположенного по адресу: ________________________________________________________, по цене _____________ (______________________________) рублей.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>______________________   ___________   _________________________</w:t>
      </w:r>
    </w:p>
    <w:p w:rsidR="005C6707" w:rsidRDefault="005C6707" w:rsidP="005C6707">
      <w:pPr>
        <w:rPr>
          <w:rFonts w:eastAsia="Times New Roman"/>
        </w:rPr>
      </w:pPr>
    </w:p>
    <w:p w:rsidR="005C6707" w:rsidRDefault="005C6707" w:rsidP="005C6707">
      <w:pPr>
        <w:rPr>
          <w:rFonts w:eastAsia="Times New Roman"/>
        </w:rPr>
      </w:pPr>
    </w:p>
    <w:p w:rsidR="005C6707" w:rsidRDefault="005C6707" w:rsidP="005C6707">
      <w:pPr>
        <w:rPr>
          <w:rFonts w:eastAsia="Times New Roman"/>
        </w:rPr>
      </w:pPr>
    </w:p>
    <w:p w:rsidR="005C6707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 xml:space="preserve">Наименование должности     </w:t>
      </w:r>
      <w:r>
        <w:rPr>
          <w:rFonts w:eastAsia="Times New Roman"/>
        </w:rPr>
        <w:t xml:space="preserve">               </w:t>
      </w:r>
      <w:r w:rsidRPr="00DE6625">
        <w:rPr>
          <w:rFonts w:eastAsia="Times New Roman"/>
        </w:rPr>
        <w:t xml:space="preserve">Подпись             </w:t>
      </w:r>
      <w:r>
        <w:rPr>
          <w:rFonts w:eastAsia="Times New Roman"/>
        </w:rPr>
        <w:t xml:space="preserve">           </w:t>
      </w:r>
      <w:r w:rsidRPr="00DE6625">
        <w:rPr>
          <w:rFonts w:eastAsia="Times New Roman"/>
        </w:rPr>
        <w:t xml:space="preserve">   Ф.И.О.</w:t>
      </w: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>уполномоченного лица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  <w:bCs/>
        </w:rPr>
        <w:lastRenderedPageBreak/>
        <w:t>П</w:t>
      </w:r>
      <w:r>
        <w:rPr>
          <w:rFonts w:eastAsia="Times New Roman"/>
          <w:bCs/>
        </w:rPr>
        <w:t>риложение № 3</w:t>
      </w:r>
      <w:r w:rsidRPr="00237404">
        <w:rPr>
          <w:rFonts w:eastAsia="Times New Roman"/>
          <w:bCs/>
        </w:rPr>
        <w:br/>
        <w:t xml:space="preserve">к </w:t>
      </w:r>
      <w:r w:rsidRPr="00237404">
        <w:rPr>
          <w:rFonts w:eastAsia="Times New Roman"/>
        </w:rPr>
        <w:t>Порядку</w:t>
      </w:r>
      <w:r w:rsidRPr="00237404">
        <w:rPr>
          <w:rFonts w:eastAsia="Times New Roman"/>
          <w:bCs/>
        </w:rPr>
        <w:t xml:space="preserve"> </w:t>
      </w:r>
      <w:r w:rsidRPr="00237404">
        <w:rPr>
          <w:rFonts w:eastAsia="Times New Roman"/>
        </w:rPr>
        <w:t>рассмотрения извещения</w:t>
      </w: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</w:rPr>
        <w:t>о продаже земельных участков</w:t>
      </w: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</w:rPr>
        <w:t>из земель сельскохозяйственного назначения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_____________________________________                             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>Ф.И.О./ наименование, кому направляется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уведомление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_____________________________________</w:t>
      </w:r>
    </w:p>
    <w:p w:rsidR="005C6707" w:rsidRPr="00DE6625" w:rsidRDefault="005C6707" w:rsidP="005C6707">
      <w:pPr>
        <w:jc w:val="right"/>
        <w:rPr>
          <w:rFonts w:eastAsia="Times New Roman"/>
        </w:rPr>
      </w:pPr>
      <w:r w:rsidRPr="00DE6625">
        <w:rPr>
          <w:rFonts w:eastAsia="Times New Roman"/>
        </w:rPr>
        <w:t xml:space="preserve">                             (почтовый адрес)</w:t>
      </w:r>
    </w:p>
    <w:p w:rsidR="005C6707" w:rsidRPr="00DE6625" w:rsidRDefault="005C6707" w:rsidP="005C6707">
      <w:pPr>
        <w:jc w:val="right"/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Уведомление</w:t>
      </w:r>
    </w:p>
    <w:p w:rsidR="005C6707" w:rsidRPr="00DE6625" w:rsidRDefault="005C6707" w:rsidP="005C6707">
      <w:pPr>
        <w:jc w:val="center"/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 xml:space="preserve">Уведомляем Вас о намерении муниципального образования </w:t>
      </w:r>
      <w:proofErr w:type="spellStart"/>
      <w:r w:rsidRPr="00DE6625">
        <w:rPr>
          <w:rFonts w:eastAsia="Times New Roman"/>
        </w:rPr>
        <w:t>Изобильненское</w:t>
      </w:r>
      <w:proofErr w:type="spellEnd"/>
      <w:r w:rsidRPr="00DE6625">
        <w:rPr>
          <w:rFonts w:eastAsia="Times New Roman"/>
        </w:rPr>
        <w:t xml:space="preserve"> сельское поселение приобрести земельный участок из земель сельскохозяйственного назначения площадью ___________ кв. м (</w:t>
      </w:r>
      <w:proofErr w:type="gramStart"/>
      <w:r w:rsidRPr="00DE6625">
        <w:rPr>
          <w:rFonts w:eastAsia="Times New Roman"/>
        </w:rPr>
        <w:t>га</w:t>
      </w:r>
      <w:proofErr w:type="gramEnd"/>
      <w:r w:rsidRPr="00DE6625">
        <w:rPr>
          <w:rFonts w:eastAsia="Times New Roman"/>
        </w:rPr>
        <w:t>) с кадастровым номером _______________, вид разрешенного использования - ______________, расположенного по адресу: ________________________________________________________, по цене _____________ (______________________________) рублей в собственность _________ сельского поселения.</w:t>
      </w: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 xml:space="preserve">Согласно Порядку рассмотрения извещения о продаже земельных участков из земель сельскохозяйственного назначения, утвержденному постановлением администрации </w:t>
      </w:r>
      <w:proofErr w:type="spellStart"/>
      <w:r w:rsidRPr="00DE6625">
        <w:rPr>
          <w:rFonts w:eastAsia="Times New Roman"/>
        </w:rPr>
        <w:t>Изобильненского</w:t>
      </w:r>
      <w:proofErr w:type="spellEnd"/>
      <w:r w:rsidRPr="00DE6625">
        <w:rPr>
          <w:rFonts w:eastAsia="Times New Roman"/>
        </w:rPr>
        <w:t xml:space="preserve"> сельского поселения Нижнегорского района Республики Крым от «___»____г. №__, издано постановление администрации </w:t>
      </w:r>
      <w:proofErr w:type="spellStart"/>
      <w:r w:rsidRPr="00DE6625">
        <w:rPr>
          <w:rFonts w:eastAsia="Times New Roman"/>
        </w:rPr>
        <w:t>Изобильненского</w:t>
      </w:r>
      <w:proofErr w:type="spellEnd"/>
      <w:r w:rsidRPr="00DE6625">
        <w:rPr>
          <w:rFonts w:eastAsia="Times New Roman"/>
        </w:rPr>
        <w:t xml:space="preserve"> сельского поселения о приобретении указанного земельного участка из земель сельскохозяйственного назначения в собственность муниципального образования </w:t>
      </w:r>
      <w:proofErr w:type="spellStart"/>
      <w:r w:rsidRPr="00DE6625">
        <w:rPr>
          <w:rFonts w:eastAsia="Times New Roman"/>
        </w:rPr>
        <w:t>Изобильненское</w:t>
      </w:r>
      <w:proofErr w:type="spellEnd"/>
      <w:r w:rsidRPr="00DE6625">
        <w:rPr>
          <w:rFonts w:eastAsia="Times New Roman"/>
        </w:rPr>
        <w:t xml:space="preserve"> сельское поселение Нижнегорского района Республики Крым. Копия постановления прилагается.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 xml:space="preserve">Приложение: на __ </w:t>
      </w:r>
      <w:proofErr w:type="gramStart"/>
      <w:r w:rsidRPr="00DE6625">
        <w:rPr>
          <w:rFonts w:eastAsia="Times New Roman"/>
        </w:rPr>
        <w:t>л</w:t>
      </w:r>
      <w:proofErr w:type="gramEnd"/>
      <w:r w:rsidRPr="00DE6625">
        <w:rPr>
          <w:rFonts w:eastAsia="Times New Roman"/>
        </w:rPr>
        <w:t>.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>_______________________   _________   ____________________________</w:t>
      </w: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>Наименование должности     Подпись                  Ф.И.О.</w:t>
      </w: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 xml:space="preserve"> уполномоченного лица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  <w:bookmarkStart w:id="29" w:name="sub_1400"/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  <w:bCs/>
        </w:rPr>
        <w:lastRenderedPageBreak/>
        <w:t>П</w:t>
      </w:r>
      <w:r>
        <w:rPr>
          <w:rFonts w:eastAsia="Times New Roman"/>
          <w:bCs/>
        </w:rPr>
        <w:t>риложение № 4</w:t>
      </w:r>
      <w:r w:rsidRPr="00237404">
        <w:rPr>
          <w:rFonts w:eastAsia="Times New Roman"/>
          <w:bCs/>
        </w:rPr>
        <w:br/>
        <w:t xml:space="preserve">к </w:t>
      </w:r>
      <w:r w:rsidRPr="00237404">
        <w:rPr>
          <w:rFonts w:eastAsia="Times New Roman"/>
        </w:rPr>
        <w:t>Порядку</w:t>
      </w:r>
      <w:r w:rsidRPr="00237404">
        <w:rPr>
          <w:rFonts w:eastAsia="Times New Roman"/>
          <w:bCs/>
        </w:rPr>
        <w:t xml:space="preserve"> </w:t>
      </w:r>
      <w:r w:rsidRPr="00237404">
        <w:rPr>
          <w:rFonts w:eastAsia="Times New Roman"/>
        </w:rPr>
        <w:t>рассмотрения извещения</w:t>
      </w: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</w:rPr>
        <w:t>о продаже земельных участков</w:t>
      </w:r>
    </w:p>
    <w:p w:rsidR="00237404" w:rsidRPr="00237404" w:rsidRDefault="00237404" w:rsidP="00237404">
      <w:pPr>
        <w:ind w:left="5103"/>
        <w:rPr>
          <w:rFonts w:eastAsia="Times New Roman"/>
        </w:rPr>
      </w:pPr>
      <w:r w:rsidRPr="00237404">
        <w:rPr>
          <w:rFonts w:eastAsia="Times New Roman"/>
        </w:rPr>
        <w:t>из земель сельскохозяйственного назначения</w:t>
      </w: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bookmarkEnd w:id="29"/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Договор № ____</w:t>
      </w:r>
    </w:p>
    <w:p w:rsidR="005C6707" w:rsidRPr="00DE6625" w:rsidRDefault="005C6707" w:rsidP="005C6707">
      <w:pPr>
        <w:jc w:val="center"/>
        <w:rPr>
          <w:rFonts w:eastAsia="Times New Roman"/>
        </w:rPr>
      </w:pPr>
      <w:r w:rsidRPr="00DE6625">
        <w:rPr>
          <w:rFonts w:eastAsia="Times New Roman"/>
          <w:b/>
          <w:bCs/>
        </w:rPr>
        <w:t>купли-продажи земельного участка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 xml:space="preserve">________________                                                            «__»___________ ____ </w:t>
      </w:r>
      <w:proofErr w:type="gramStart"/>
      <w:r w:rsidRPr="00DE6625">
        <w:rPr>
          <w:rFonts w:eastAsia="Times New Roman"/>
        </w:rPr>
        <w:t>г</w:t>
      </w:r>
      <w:proofErr w:type="gramEnd"/>
      <w:r w:rsidRPr="00DE6625">
        <w:rPr>
          <w:rFonts w:eastAsia="Times New Roman"/>
        </w:rPr>
        <w:t>.</w:t>
      </w:r>
    </w:p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 xml:space="preserve">  _________________, именуемый в дальнейшем «Продавец», с одной стороны и администрация ____________ сельского поселения ___________ района Республики Крым в лице ___________, действующего на основании устава, именуемая в дальнейшем «Покупатель», с другой стороны, а совместно именуемые «Стороны», заключили настоящий договор о нижеследующем:</w:t>
      </w:r>
    </w:p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  <w:b/>
          <w:bCs/>
          <w:lang w:val="x-none"/>
        </w:rPr>
      </w:pPr>
      <w:r w:rsidRPr="00DE6625">
        <w:rPr>
          <w:rFonts w:eastAsia="Times New Roman"/>
          <w:b/>
          <w:bCs/>
          <w:lang w:val="x-none"/>
        </w:rPr>
        <w:t>1. Предмет договора</w:t>
      </w:r>
    </w:p>
    <w:p w:rsidR="005C6707" w:rsidRPr="00DE6625" w:rsidRDefault="005C6707" w:rsidP="005C6707">
      <w:pPr>
        <w:jc w:val="center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bookmarkStart w:id="30" w:name="sub_101"/>
      <w:r w:rsidRPr="00DE6625">
        <w:rPr>
          <w:rFonts w:eastAsia="Times New Roman"/>
        </w:rPr>
        <w:t>1.1. Продавец обязуется передать Покупателю в собственность земельный участок, а Покупатель обязуется принять земельный участок и выплатить Продавцу обусловленную настоящим договором цену.</w:t>
      </w:r>
    </w:p>
    <w:p w:rsidR="005C6707" w:rsidRPr="00DE6625" w:rsidRDefault="005C6707" w:rsidP="005C6707">
      <w:pPr>
        <w:jc w:val="both"/>
        <w:rPr>
          <w:rFonts w:eastAsia="Times New Roman"/>
        </w:rPr>
      </w:pPr>
      <w:bookmarkStart w:id="31" w:name="sub_102"/>
      <w:bookmarkEnd w:id="30"/>
      <w:r w:rsidRPr="00DE6625">
        <w:rPr>
          <w:rFonts w:eastAsia="Times New Roman"/>
        </w:rPr>
        <w:t>1.2. Указанный в пункте 1.1 настоящего договора земельный участок имеет следующие характеристики:</w:t>
      </w:r>
    </w:p>
    <w:bookmarkEnd w:id="31"/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площадь - ________ кв. м (</w:t>
      </w:r>
      <w:proofErr w:type="gramStart"/>
      <w:r w:rsidRPr="00DE6625">
        <w:rPr>
          <w:rFonts w:eastAsia="Times New Roman"/>
        </w:rPr>
        <w:t>га</w:t>
      </w:r>
      <w:proofErr w:type="gramEnd"/>
      <w:r w:rsidRPr="00DE6625">
        <w:rPr>
          <w:rFonts w:eastAsia="Times New Roman"/>
        </w:rPr>
        <w:t>),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кадастровый номер - _____________,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категория земель - _____________,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вид разрешенного использования - _____________,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адрес - ________________________.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1.3. Продавец подтверждает отсутствие каких-либо не названных в настоящем договоре обременений в отношении передаваемого Покупателю в собственность земельного участка.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1.4. Переход права собственности на отчуждаемый по настоящему договору земельный участок к Покупателю подлежит государственной регистрации.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 xml:space="preserve">1.5. Передача земельного участка оформляется актом приема-передачи, который подписывается сторонами в течение 10 дней </w:t>
      </w:r>
      <w:proofErr w:type="gramStart"/>
      <w:r w:rsidRPr="00DE6625">
        <w:rPr>
          <w:rFonts w:eastAsia="Times New Roman"/>
        </w:rPr>
        <w:t>с даты заключения</w:t>
      </w:r>
      <w:proofErr w:type="gramEnd"/>
      <w:r w:rsidRPr="00DE6625">
        <w:rPr>
          <w:rFonts w:eastAsia="Times New Roman"/>
        </w:rPr>
        <w:t xml:space="preserve"> настоящего договора.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Покупатель знаком с состоянием земельного участка, претензий к Продавцу не имеет.</w:t>
      </w:r>
    </w:p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  <w:b/>
          <w:bCs/>
          <w:lang w:val="x-none"/>
        </w:rPr>
      </w:pPr>
      <w:r w:rsidRPr="00DE6625">
        <w:rPr>
          <w:rFonts w:eastAsia="Times New Roman"/>
          <w:b/>
          <w:bCs/>
          <w:lang w:val="x-none"/>
        </w:rPr>
        <w:lastRenderedPageBreak/>
        <w:t>2. Обязательства сторон</w:t>
      </w:r>
    </w:p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2.1. Покупатель обязуется: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 xml:space="preserve">2.1.1. </w:t>
      </w:r>
      <w:proofErr w:type="gramStart"/>
      <w:r w:rsidRPr="00DE6625">
        <w:rPr>
          <w:rFonts w:eastAsia="Times New Roman"/>
        </w:rPr>
        <w:t>Оплатить стоимость земельного</w:t>
      </w:r>
      <w:proofErr w:type="gramEnd"/>
      <w:r w:rsidRPr="00DE6625">
        <w:rPr>
          <w:rFonts w:eastAsia="Times New Roman"/>
        </w:rPr>
        <w:t xml:space="preserve"> участка в размере и порядке, установленном настоящим договором.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2.1.2. Принять в собственность земельный участок в порядке и на условиях, предусмотренных настоящим договором.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2.2. Продавец обязуется: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2.2.1. Передать Покупателю в собственность земельный участок, являющийся предметом настоящего договора, в порядке, установленном настоящим договором.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2.2.2. Совершить все необходимые действия для государственной регистрации перехода права собственности на земельный участок.</w:t>
      </w:r>
    </w:p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  <w:b/>
          <w:bCs/>
          <w:lang w:val="x-none"/>
        </w:rPr>
      </w:pPr>
      <w:r w:rsidRPr="00DE6625">
        <w:rPr>
          <w:rFonts w:eastAsia="Times New Roman"/>
          <w:b/>
          <w:bCs/>
          <w:lang w:val="x-none"/>
        </w:rPr>
        <w:t>3. Цена договора и порядок расчетов</w:t>
      </w:r>
    </w:p>
    <w:p w:rsidR="005C6707" w:rsidRPr="00DE6625" w:rsidRDefault="005C6707" w:rsidP="005C6707">
      <w:pPr>
        <w:jc w:val="center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bookmarkStart w:id="32" w:name="sub_301"/>
      <w:r w:rsidRPr="00DE6625">
        <w:rPr>
          <w:rFonts w:eastAsia="Times New Roman"/>
        </w:rPr>
        <w:t>3.1. Стоимость указанного в пункте 1.1 настоящего договора земельного участка составляет</w:t>
      </w:r>
      <w:proofErr w:type="gramStart"/>
      <w:r w:rsidRPr="00DE6625">
        <w:rPr>
          <w:rFonts w:eastAsia="Times New Roman"/>
        </w:rPr>
        <w:t xml:space="preserve"> ______________ (________________) </w:t>
      </w:r>
      <w:proofErr w:type="gramEnd"/>
      <w:r w:rsidRPr="00DE6625">
        <w:rPr>
          <w:rFonts w:eastAsia="Times New Roman"/>
        </w:rPr>
        <w:t>рублей.</w:t>
      </w:r>
    </w:p>
    <w:bookmarkEnd w:id="32"/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Цена договора является окончательной и в дальнейшем изменению не подлежит.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3.2. Покупатель единовременно выплачивает Продавцу сумму, указанную в пункте 3.1 настоящего договора, в течение 10 рабочих дней с момента подписания акта-приема передачи.</w:t>
      </w:r>
    </w:p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  <w:b/>
          <w:bCs/>
          <w:lang w:val="x-none"/>
        </w:rPr>
      </w:pPr>
      <w:bookmarkStart w:id="33" w:name="sub_400"/>
      <w:r w:rsidRPr="00DE6625">
        <w:rPr>
          <w:rFonts w:eastAsia="Times New Roman"/>
          <w:b/>
          <w:bCs/>
          <w:lang w:val="x-none"/>
        </w:rPr>
        <w:t>4. Ответственность сторон</w:t>
      </w:r>
    </w:p>
    <w:bookmarkEnd w:id="33"/>
    <w:p w:rsidR="005C6707" w:rsidRPr="00DE6625" w:rsidRDefault="005C6707" w:rsidP="005C6707">
      <w:pPr>
        <w:jc w:val="center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4.2. При просрочке оплаты Покупатель обязан уплатить Продавцу неустойку в размере 0,1 % от стоимости имущества за каждый день просрочки платежа.</w:t>
      </w:r>
    </w:p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  <w:b/>
          <w:bCs/>
          <w:lang w:val="x-none"/>
        </w:rPr>
      </w:pPr>
      <w:bookmarkStart w:id="34" w:name="sub_500"/>
      <w:r w:rsidRPr="00DE6625">
        <w:rPr>
          <w:rFonts w:eastAsia="Times New Roman"/>
          <w:b/>
          <w:bCs/>
          <w:lang w:val="x-none"/>
        </w:rPr>
        <w:t>5. Заключительные положения</w:t>
      </w:r>
    </w:p>
    <w:bookmarkEnd w:id="34"/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5.1. Настоящий договор вступает в силу с момента его подписания Сторонами.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5.2. Во всем остальном, что не предусмотрено настоящим договором, Стороны руководствуются действующим законодательством РФ.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5.3. 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Споры Сторон, не урегулированные путем переговоров, разрешаются в соответствии с действующим законодательством в судебном порядке.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5.4. 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lastRenderedPageBreak/>
        <w:t>Юридически значимые сообщения подлежат передаче путем (почтовой, факсимильной, электронной связи).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5.5. Договор составлен в трех экземплярах, один из которых хранится в делах органа регистрации, а остальные два выдаются Продавцу и Покупателю.</w:t>
      </w: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jc w:val="center"/>
        <w:rPr>
          <w:rFonts w:eastAsia="Times New Roman"/>
          <w:b/>
          <w:bCs/>
          <w:lang w:val="x-none"/>
        </w:rPr>
      </w:pPr>
      <w:bookmarkStart w:id="35" w:name="sub_600"/>
      <w:r w:rsidRPr="00DE6625">
        <w:rPr>
          <w:rFonts w:eastAsia="Times New Roman"/>
          <w:b/>
          <w:bCs/>
          <w:lang w:val="x-none"/>
        </w:rPr>
        <w:t>6. Реквизиты и подписи сторон</w:t>
      </w:r>
    </w:p>
    <w:bookmarkEnd w:id="35"/>
    <w:p w:rsidR="005C6707" w:rsidRPr="00DE6625" w:rsidRDefault="005C6707" w:rsidP="005C6707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95"/>
      </w:tblGrid>
      <w:tr w:rsidR="005C6707" w:rsidRPr="00DE6625" w:rsidTr="001132CC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Продавец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___________________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М. П.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Покупатель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________________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__________________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</w:tc>
      </w:tr>
    </w:tbl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  <w:bookmarkStart w:id="36" w:name="sub_1500"/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DE6625" w:rsidRDefault="005C6707" w:rsidP="005C6707">
      <w:pPr>
        <w:rPr>
          <w:rFonts w:eastAsia="Times New Roman"/>
          <w:b/>
          <w:bCs/>
        </w:rPr>
      </w:pPr>
    </w:p>
    <w:p w:rsidR="005C6707" w:rsidRPr="00237404" w:rsidRDefault="00237404" w:rsidP="00237404">
      <w:pPr>
        <w:ind w:left="6237"/>
        <w:rPr>
          <w:rFonts w:eastAsia="Times New Roman"/>
          <w:bCs/>
        </w:rPr>
      </w:pPr>
      <w:r w:rsidRPr="00237404">
        <w:rPr>
          <w:rFonts w:eastAsia="Times New Roman"/>
          <w:bCs/>
        </w:rPr>
        <w:lastRenderedPageBreak/>
        <w:t>Приложение</w:t>
      </w:r>
    </w:p>
    <w:p w:rsidR="00237404" w:rsidRPr="00237404" w:rsidRDefault="00237404" w:rsidP="00237404">
      <w:pPr>
        <w:ind w:left="6237"/>
        <w:rPr>
          <w:rFonts w:eastAsia="Times New Roman"/>
          <w:bCs/>
        </w:rPr>
      </w:pPr>
      <w:r>
        <w:rPr>
          <w:rFonts w:eastAsia="Times New Roman"/>
          <w:bCs/>
        </w:rPr>
        <w:t>к</w:t>
      </w:r>
      <w:r w:rsidRPr="00237404">
        <w:rPr>
          <w:rFonts w:eastAsia="Times New Roman"/>
          <w:bCs/>
        </w:rPr>
        <w:t xml:space="preserve"> договору купли-продажи</w:t>
      </w:r>
    </w:p>
    <w:p w:rsidR="005C6707" w:rsidRDefault="00237404" w:rsidP="00237404">
      <w:pPr>
        <w:ind w:left="6237"/>
        <w:rPr>
          <w:rFonts w:eastAsia="Times New Roman"/>
          <w:bCs/>
        </w:rPr>
      </w:pPr>
      <w:r>
        <w:rPr>
          <w:rFonts w:eastAsia="Times New Roman"/>
          <w:bCs/>
        </w:rPr>
        <w:t>з</w:t>
      </w:r>
      <w:r w:rsidRPr="00237404">
        <w:rPr>
          <w:rFonts w:eastAsia="Times New Roman"/>
          <w:bCs/>
        </w:rPr>
        <w:t>емельного участка</w:t>
      </w:r>
    </w:p>
    <w:p w:rsidR="005C6707" w:rsidRDefault="005C6707" w:rsidP="005C6707">
      <w:pPr>
        <w:rPr>
          <w:rFonts w:eastAsia="Times New Roman"/>
          <w:bCs/>
        </w:rPr>
      </w:pPr>
    </w:p>
    <w:bookmarkEnd w:id="36"/>
    <w:p w:rsidR="005C6707" w:rsidRPr="001A207B" w:rsidRDefault="005C6707" w:rsidP="005C6707">
      <w:pPr>
        <w:jc w:val="right"/>
        <w:rPr>
          <w:rFonts w:eastAsia="Times New Roman"/>
          <w:sz w:val="18"/>
          <w:szCs w:val="18"/>
        </w:rPr>
      </w:pPr>
    </w:p>
    <w:p w:rsidR="005C6707" w:rsidRPr="00DE6625" w:rsidRDefault="005C6707" w:rsidP="005C6707">
      <w:pPr>
        <w:jc w:val="center"/>
        <w:rPr>
          <w:rFonts w:eastAsia="Times New Roman"/>
          <w:b/>
          <w:bCs/>
          <w:lang w:val="x-none"/>
        </w:rPr>
      </w:pPr>
      <w:r w:rsidRPr="00DE6625">
        <w:rPr>
          <w:rFonts w:eastAsia="Times New Roman"/>
          <w:b/>
          <w:bCs/>
          <w:lang w:val="x-none"/>
        </w:rPr>
        <w:t>Акт приема-передачи земельного участка</w:t>
      </w:r>
    </w:p>
    <w:p w:rsidR="005C6707" w:rsidRPr="00DE6625" w:rsidRDefault="005C6707" w:rsidP="005C6707">
      <w:pPr>
        <w:jc w:val="center"/>
        <w:rPr>
          <w:rFonts w:eastAsia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93"/>
        <w:gridCol w:w="5720"/>
      </w:tblGrid>
      <w:tr w:rsidR="005C6707" w:rsidRPr="00DE6625" w:rsidTr="001132CC">
        <w:trPr>
          <w:trHeight w:val="28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C6707" w:rsidRPr="00DE6625" w:rsidRDefault="005C6707" w:rsidP="001132CC">
            <w:pPr>
              <w:jc w:val="both"/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____________________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5C6707" w:rsidRPr="00DE6625" w:rsidRDefault="005C6707" w:rsidP="001132CC">
            <w:pPr>
              <w:jc w:val="both"/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 xml:space="preserve">                               «__» ____________ ____ </w:t>
            </w:r>
            <w:proofErr w:type="gramStart"/>
            <w:r w:rsidRPr="00DE6625">
              <w:rPr>
                <w:rFonts w:eastAsia="Times New Roman"/>
              </w:rPr>
              <w:t>г</w:t>
            </w:r>
            <w:proofErr w:type="gramEnd"/>
            <w:r w:rsidRPr="00DE6625">
              <w:rPr>
                <w:rFonts w:eastAsia="Times New Roman"/>
              </w:rPr>
              <w:t>.</w:t>
            </w:r>
          </w:p>
        </w:tc>
      </w:tr>
    </w:tbl>
    <w:p w:rsidR="005C6707" w:rsidRPr="00DE6625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 xml:space="preserve">  _________________, именуемый в дальнейшем «Продавец», с одной стороны и администрация ____________ сельского поселения ___________ района Республики Крым в лице ___________, действующего на основании устава, именуемая в дальнейшем «Покупатель», с другой стороны, а совместно именуемые «Стороны», подписали настоящий акт о нижеследующем: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1. Продавец передал, а Покупатель принял земельный участок, расположенный по адресу: ___________________, площадью ___________ кв. м (</w:t>
      </w:r>
      <w:proofErr w:type="gramStart"/>
      <w:r w:rsidRPr="00DE6625">
        <w:rPr>
          <w:rFonts w:eastAsia="Times New Roman"/>
        </w:rPr>
        <w:t>га</w:t>
      </w:r>
      <w:proofErr w:type="gramEnd"/>
      <w:r w:rsidRPr="00DE6625">
        <w:rPr>
          <w:rFonts w:eastAsia="Times New Roman"/>
        </w:rPr>
        <w:t>), кадастровый номер ___________, категории земель - _____________, вид разрешенного использования __________ в соответствии с условиями договора купли-продажи от «__» ____________ _____ г. № ____.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2. Покупатель принял указанный выше земельный участок в таком виде, в каком он находился на момент подписания настоящего акта.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3. Состояние земельного участка соответствует условиям договора купли-продажи. Покупатель подтверждает отсутствие претензий в отношении принимаемого земельного участка.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4. При подписании настоящего акта Продавцом переданы Покупателю следующие документы на земельный участок: _____________________.</w:t>
      </w:r>
    </w:p>
    <w:p w:rsidR="005C6707" w:rsidRPr="00DE6625" w:rsidRDefault="005C6707" w:rsidP="005C6707">
      <w:pPr>
        <w:jc w:val="both"/>
        <w:rPr>
          <w:rFonts w:eastAsia="Times New Roman"/>
        </w:rPr>
      </w:pPr>
      <w:r w:rsidRPr="00DE6625">
        <w:rPr>
          <w:rFonts w:eastAsia="Times New Roman"/>
        </w:rPr>
        <w:t>5. Акт составлен в 3-х экземплярах, один из которых хранится в делах органа регистрации, а остальные два выдаются Продавцу и Покупателю.</w:t>
      </w:r>
    </w:p>
    <w:p w:rsidR="005C6707" w:rsidRDefault="005C6707" w:rsidP="005C6707">
      <w:pPr>
        <w:jc w:val="both"/>
        <w:rPr>
          <w:rFonts w:eastAsia="Times New Roman"/>
        </w:rPr>
      </w:pPr>
    </w:p>
    <w:p w:rsidR="005C6707" w:rsidRPr="00DE6625" w:rsidRDefault="005C6707" w:rsidP="005C6707">
      <w:pPr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4744"/>
      </w:tblGrid>
      <w:tr w:rsidR="005C6707" w:rsidRPr="00DE6625" w:rsidTr="001132C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Продавец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____________________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____________________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Покупатель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____________________</w:t>
            </w:r>
          </w:p>
          <w:p w:rsidR="005C6707" w:rsidRPr="00DE6625" w:rsidRDefault="005C6707" w:rsidP="001132CC">
            <w:pPr>
              <w:rPr>
                <w:rFonts w:eastAsia="Times New Roman"/>
              </w:rPr>
            </w:pPr>
          </w:p>
          <w:p w:rsidR="005C6707" w:rsidRPr="00DE6625" w:rsidRDefault="005C6707" w:rsidP="001132CC">
            <w:pPr>
              <w:rPr>
                <w:rFonts w:eastAsia="Times New Roman"/>
              </w:rPr>
            </w:pPr>
            <w:r w:rsidRPr="00DE6625">
              <w:rPr>
                <w:rFonts w:eastAsia="Times New Roman"/>
              </w:rPr>
              <w:t>____________________</w:t>
            </w:r>
          </w:p>
        </w:tc>
      </w:tr>
    </w:tbl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  <w:b/>
        </w:rPr>
      </w:pPr>
    </w:p>
    <w:p w:rsidR="005C6707" w:rsidRPr="00DE6625" w:rsidRDefault="005C6707" w:rsidP="005C6707">
      <w:pPr>
        <w:rPr>
          <w:rFonts w:eastAsia="Times New Roman"/>
        </w:rPr>
      </w:pPr>
    </w:p>
    <w:p w:rsidR="005C6707" w:rsidRPr="00DE6625" w:rsidRDefault="005C6707" w:rsidP="005C6707">
      <w:pPr>
        <w:rPr>
          <w:rFonts w:eastAsia="Times New Roman"/>
        </w:rPr>
      </w:pPr>
      <w:r w:rsidRPr="00DE6625">
        <w:rPr>
          <w:rFonts w:eastAsia="Times New Roman"/>
        </w:rPr>
        <w:tab/>
      </w:r>
      <w:r w:rsidRPr="00DE6625">
        <w:rPr>
          <w:rFonts w:eastAsia="Times New Roman"/>
        </w:rPr>
        <w:tab/>
      </w:r>
      <w:r w:rsidRPr="00DE6625">
        <w:rPr>
          <w:rFonts w:eastAsia="Times New Roman"/>
        </w:rPr>
        <w:tab/>
      </w:r>
      <w:r w:rsidRPr="00DE6625">
        <w:rPr>
          <w:rFonts w:eastAsia="Times New Roman"/>
        </w:rPr>
        <w:tab/>
      </w:r>
    </w:p>
    <w:p w:rsidR="005C6707" w:rsidRPr="00DE6625" w:rsidRDefault="005C6707" w:rsidP="005C6707">
      <w:pPr>
        <w:rPr>
          <w:rFonts w:eastAsia="Times New Roman"/>
          <w:b/>
        </w:rPr>
      </w:pPr>
      <w:r w:rsidRPr="00DE6625">
        <w:rPr>
          <w:rFonts w:eastAsia="Times New Roman"/>
          <w:b/>
        </w:rPr>
        <w:t xml:space="preserve">                                                                                                                  </w:t>
      </w:r>
    </w:p>
    <w:p w:rsidR="005C6707" w:rsidRPr="00C078E0" w:rsidRDefault="005C6707" w:rsidP="005C6707">
      <w:pPr>
        <w:rPr>
          <w:rFonts w:eastAsia="Times New Roman"/>
        </w:rPr>
      </w:pPr>
    </w:p>
    <w:p w:rsid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p w:rsidR="005C6707" w:rsidRPr="005C6707" w:rsidRDefault="005C6707" w:rsidP="005C6707">
      <w:pPr>
        <w:pStyle w:val="a3"/>
      </w:pPr>
    </w:p>
    <w:sectPr w:rsidR="005C6707" w:rsidRPr="005C6707" w:rsidSect="00FF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5" w:rsidRDefault="00C43685" w:rsidP="00FF33FB">
      <w:r>
        <w:separator/>
      </w:r>
    </w:p>
  </w:endnote>
  <w:endnote w:type="continuationSeparator" w:id="0">
    <w:p w:rsidR="00C43685" w:rsidRDefault="00C43685" w:rsidP="00FF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FB" w:rsidRDefault="00FF33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FB" w:rsidRDefault="00FF33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FB" w:rsidRDefault="00FF3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5" w:rsidRDefault="00C43685" w:rsidP="00FF33FB">
      <w:r>
        <w:separator/>
      </w:r>
    </w:p>
  </w:footnote>
  <w:footnote w:type="continuationSeparator" w:id="0">
    <w:p w:rsidR="00C43685" w:rsidRDefault="00C43685" w:rsidP="00FF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FB" w:rsidRDefault="00FF33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75841"/>
      <w:docPartObj>
        <w:docPartGallery w:val="Page Numbers (Top of Page)"/>
        <w:docPartUnique/>
      </w:docPartObj>
    </w:sdtPr>
    <w:sdtEndPr/>
    <w:sdtContent>
      <w:p w:rsidR="00FF33FB" w:rsidRDefault="00FF33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AE">
          <w:rPr>
            <w:noProof/>
          </w:rPr>
          <w:t>2</w:t>
        </w:r>
        <w:r>
          <w:fldChar w:fldCharType="end"/>
        </w:r>
      </w:p>
    </w:sdtContent>
  </w:sdt>
  <w:p w:rsidR="00FF33FB" w:rsidRDefault="00FF33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FB" w:rsidRDefault="00FF33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7"/>
    <w:rsid w:val="00055115"/>
    <w:rsid w:val="00237404"/>
    <w:rsid w:val="004217AE"/>
    <w:rsid w:val="005777C7"/>
    <w:rsid w:val="005C6707"/>
    <w:rsid w:val="00A53F59"/>
    <w:rsid w:val="00B41F20"/>
    <w:rsid w:val="00C43685"/>
    <w:rsid w:val="00D70C86"/>
    <w:rsid w:val="00DB3116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0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F3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3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F3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3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40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0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F3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3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F3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3F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4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373A-7D81-42FD-8154-A2FA59D6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2020-09-03T10:15:00Z</cp:lastPrinted>
  <dcterms:created xsi:type="dcterms:W3CDTF">2020-09-03T06:50:00Z</dcterms:created>
  <dcterms:modified xsi:type="dcterms:W3CDTF">2020-09-04T12:12:00Z</dcterms:modified>
</cp:coreProperties>
</file>