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6E" w:rsidRPr="00350583" w:rsidRDefault="00EC3F6E" w:rsidP="00EC3F6E">
      <w:pPr>
        <w:widowControl w:val="0"/>
        <w:rPr>
          <w:b/>
          <w:bCs/>
        </w:rPr>
      </w:pPr>
      <w:r w:rsidRPr="00350583">
        <w:t xml:space="preserve">          </w:t>
      </w:r>
      <w:r>
        <w:t xml:space="preserve">                                                           </w:t>
      </w:r>
      <w:r w:rsidRPr="00350583">
        <w:t xml:space="preserve"> </w:t>
      </w:r>
      <w:r w:rsidRPr="00350583"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6" o:title=""/>
          </v:shape>
          <o:OLEObject Type="Embed" ProgID="Word.Picture.8" ShapeID="_x0000_i1025" DrawAspect="Content" ObjectID="_1614506523" r:id="rId7"/>
        </w:object>
      </w:r>
    </w:p>
    <w:p w:rsidR="00EC3F6E" w:rsidRPr="00350583" w:rsidRDefault="00EC3F6E" w:rsidP="00EC3F6E">
      <w:pPr>
        <w:jc w:val="center"/>
        <w:rPr>
          <w:b/>
          <w:bCs/>
        </w:rPr>
      </w:pPr>
    </w:p>
    <w:p w:rsidR="00EC3F6E" w:rsidRPr="00350583" w:rsidRDefault="00EC3F6E" w:rsidP="00EC3F6E">
      <w:pPr>
        <w:tabs>
          <w:tab w:val="left" w:pos="7650"/>
        </w:tabs>
        <w:jc w:val="center"/>
        <w:rPr>
          <w:b/>
          <w:bCs/>
        </w:rPr>
      </w:pPr>
      <w:r w:rsidRPr="00350583">
        <w:rPr>
          <w:b/>
          <w:bCs/>
        </w:rPr>
        <w:t>АДМИНИСТРАЦИЯ ИЗОБИЛЬНЕНСКОГО СЕЛЬСКОГО ПОСЕЛЕНИЯ</w:t>
      </w:r>
    </w:p>
    <w:p w:rsidR="00EC3F6E" w:rsidRPr="00350583" w:rsidRDefault="00EC3F6E" w:rsidP="00EC3F6E">
      <w:pPr>
        <w:jc w:val="center"/>
        <w:rPr>
          <w:b/>
          <w:bCs/>
        </w:rPr>
      </w:pPr>
      <w:r w:rsidRPr="00350583">
        <w:rPr>
          <w:b/>
          <w:bCs/>
        </w:rPr>
        <w:t>НИЖНЕГОРСКОГО РАЙОНА</w:t>
      </w:r>
    </w:p>
    <w:p w:rsidR="00EC3F6E" w:rsidRPr="00350583" w:rsidRDefault="00EC3F6E" w:rsidP="00EC3F6E">
      <w:pPr>
        <w:jc w:val="center"/>
        <w:rPr>
          <w:b/>
          <w:bCs/>
        </w:rPr>
      </w:pPr>
      <w:r w:rsidRPr="00350583">
        <w:rPr>
          <w:b/>
          <w:bCs/>
        </w:rPr>
        <w:t>РЕСПУБЛИКИ КРЫМ</w:t>
      </w:r>
    </w:p>
    <w:p w:rsidR="00EC3F6E" w:rsidRPr="00350583" w:rsidRDefault="00EC3F6E" w:rsidP="00EC3F6E">
      <w:pPr>
        <w:tabs>
          <w:tab w:val="left" w:pos="7650"/>
        </w:tabs>
        <w:jc w:val="center"/>
      </w:pPr>
    </w:p>
    <w:p w:rsidR="00EC3F6E" w:rsidRPr="00350583" w:rsidRDefault="00EC3F6E" w:rsidP="00EC3F6E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350583">
        <w:rPr>
          <w:b/>
          <w:i/>
          <w:sz w:val="28"/>
          <w:szCs w:val="28"/>
        </w:rPr>
        <w:t>ПОСТАНОВЛЕНИЕ</w:t>
      </w:r>
    </w:p>
    <w:p w:rsidR="00EC3F6E" w:rsidRDefault="00EC3F6E" w:rsidP="00EC3F6E">
      <w:pPr>
        <w:rPr>
          <w:rFonts w:eastAsia="Arial Unicode MS"/>
          <w:sz w:val="28"/>
          <w:szCs w:val="28"/>
          <w:u w:val="single"/>
        </w:rPr>
      </w:pPr>
      <w:r w:rsidRPr="00350583">
        <w:rPr>
          <w:rFonts w:eastAsia="Arial Unicode MS"/>
          <w:sz w:val="28"/>
          <w:szCs w:val="28"/>
        </w:rPr>
        <w:t xml:space="preserve">11.03.2019 г.                                    </w:t>
      </w:r>
      <w:proofErr w:type="spellStart"/>
      <w:r w:rsidRPr="00350583">
        <w:rPr>
          <w:rFonts w:eastAsia="Arial Unicode MS"/>
          <w:sz w:val="28"/>
          <w:szCs w:val="28"/>
        </w:rPr>
        <w:t>с</w:t>
      </w:r>
      <w:proofErr w:type="gramStart"/>
      <w:r w:rsidRPr="00350583">
        <w:rPr>
          <w:rFonts w:eastAsia="Arial Unicode MS"/>
          <w:sz w:val="28"/>
          <w:szCs w:val="28"/>
        </w:rPr>
        <w:t>.И</w:t>
      </w:r>
      <w:proofErr w:type="gramEnd"/>
      <w:r w:rsidRPr="00350583">
        <w:rPr>
          <w:rFonts w:eastAsia="Arial Unicode MS"/>
          <w:sz w:val="28"/>
          <w:szCs w:val="28"/>
        </w:rPr>
        <w:t>зобильное</w:t>
      </w:r>
      <w:proofErr w:type="spellEnd"/>
      <w:r w:rsidRPr="00350583">
        <w:rPr>
          <w:rFonts w:eastAsia="Arial Unicode MS"/>
          <w:sz w:val="28"/>
          <w:szCs w:val="28"/>
        </w:rPr>
        <w:t xml:space="preserve">                                      № </w:t>
      </w:r>
      <w:r>
        <w:rPr>
          <w:rFonts w:eastAsia="Arial Unicode MS"/>
          <w:sz w:val="28"/>
          <w:szCs w:val="28"/>
          <w:u w:val="single"/>
        </w:rPr>
        <w:t>23</w:t>
      </w:r>
    </w:p>
    <w:p w:rsidR="00EC3F6E" w:rsidRDefault="00EC3F6E" w:rsidP="00EC3F6E">
      <w:pPr>
        <w:rPr>
          <w:b/>
          <w:sz w:val="28"/>
          <w:szCs w:val="28"/>
          <w:lang w:val="uk-UA"/>
        </w:rPr>
      </w:pPr>
    </w:p>
    <w:p w:rsidR="00EC3F6E" w:rsidRPr="002733C6" w:rsidRDefault="00EC3F6E" w:rsidP="00EC3F6E">
      <w:pPr>
        <w:pStyle w:val="a4"/>
        <w:jc w:val="center"/>
        <w:rPr>
          <w:b/>
          <w:sz w:val="28"/>
          <w:szCs w:val="28"/>
        </w:rPr>
      </w:pPr>
      <w:r w:rsidRPr="002733C6">
        <w:rPr>
          <w:b/>
          <w:sz w:val="28"/>
          <w:szCs w:val="28"/>
          <w:lang w:val="uk-UA"/>
        </w:rPr>
        <w:t xml:space="preserve">Об </w:t>
      </w:r>
      <w:r w:rsidRPr="002733C6">
        <w:rPr>
          <w:b/>
          <w:sz w:val="28"/>
          <w:szCs w:val="28"/>
        </w:rPr>
        <w:t>утверждении порядка предоставления товариществами собственников                    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</w:t>
      </w:r>
    </w:p>
    <w:p w:rsidR="00EC3F6E" w:rsidRPr="002733C6" w:rsidRDefault="00EC3F6E" w:rsidP="00EC3F6E">
      <w:pPr>
        <w:pStyle w:val="a4"/>
        <w:jc w:val="center"/>
        <w:rPr>
          <w:i/>
          <w:sz w:val="28"/>
          <w:szCs w:val="28"/>
        </w:rPr>
      </w:pPr>
    </w:p>
    <w:p w:rsidR="00EC3F6E" w:rsidRDefault="00EC3F6E" w:rsidP="00EC3F6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33C6">
        <w:rPr>
          <w:sz w:val="28"/>
          <w:szCs w:val="28"/>
        </w:rPr>
        <w:t xml:space="preserve">В соответствии с Федеральным законом от 21.07.2007 № 185-ФЗ «О Фонде содействия реформированию жилищно-коммунального хозяйства», с Уставом муниципального образования </w:t>
      </w:r>
      <w:proofErr w:type="spellStart"/>
      <w:r w:rsidRPr="002733C6">
        <w:rPr>
          <w:sz w:val="28"/>
          <w:szCs w:val="28"/>
        </w:rPr>
        <w:t>Изобильненское</w:t>
      </w:r>
      <w:proofErr w:type="spellEnd"/>
      <w:r w:rsidRPr="002733C6">
        <w:rPr>
          <w:sz w:val="28"/>
          <w:szCs w:val="28"/>
        </w:rPr>
        <w:t xml:space="preserve"> сельское поселения Нижнегорского района Республики Крым, администрация </w:t>
      </w:r>
      <w:proofErr w:type="spellStart"/>
      <w:r w:rsidRPr="002733C6">
        <w:rPr>
          <w:sz w:val="28"/>
          <w:szCs w:val="28"/>
        </w:rPr>
        <w:t>Изобильненское</w:t>
      </w:r>
      <w:proofErr w:type="spellEnd"/>
      <w:r w:rsidRPr="002733C6">
        <w:rPr>
          <w:sz w:val="28"/>
          <w:szCs w:val="28"/>
        </w:rPr>
        <w:t xml:space="preserve"> сельское поселения </w:t>
      </w:r>
      <w:r>
        <w:rPr>
          <w:sz w:val="28"/>
          <w:szCs w:val="28"/>
        </w:rPr>
        <w:t xml:space="preserve">                             </w:t>
      </w:r>
    </w:p>
    <w:p w:rsidR="00EC3F6E" w:rsidRPr="002733C6" w:rsidRDefault="00EC3F6E" w:rsidP="00EC3F6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733C6">
        <w:rPr>
          <w:sz w:val="28"/>
          <w:szCs w:val="28"/>
        </w:rPr>
        <w:t>ПОСТАНОВЛЯЕТ:</w:t>
      </w:r>
    </w:p>
    <w:p w:rsidR="00EC3F6E" w:rsidRPr="002733C6" w:rsidRDefault="00EC3F6E" w:rsidP="00EC3F6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33C6">
        <w:rPr>
          <w:sz w:val="28"/>
          <w:szCs w:val="28"/>
        </w:rPr>
        <w:t xml:space="preserve">1. </w:t>
      </w:r>
      <w:proofErr w:type="gramStart"/>
      <w:r w:rsidRPr="002733C6">
        <w:rPr>
          <w:sz w:val="28"/>
          <w:szCs w:val="28"/>
        </w:rPr>
        <w:t>Утвердить Порядок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</w:t>
      </w:r>
      <w:r>
        <w:rPr>
          <w:sz w:val="28"/>
          <w:szCs w:val="28"/>
        </w:rPr>
        <w:t xml:space="preserve">ва муниципального образования </w:t>
      </w:r>
      <w:r w:rsidRPr="002733C6">
        <w:rPr>
          <w:sz w:val="28"/>
          <w:szCs w:val="28"/>
        </w:rPr>
        <w:t xml:space="preserve"> </w:t>
      </w:r>
      <w:proofErr w:type="spellStart"/>
      <w:r w:rsidRPr="002733C6">
        <w:rPr>
          <w:sz w:val="28"/>
          <w:szCs w:val="28"/>
        </w:rPr>
        <w:t>Изобильненское</w:t>
      </w:r>
      <w:proofErr w:type="spellEnd"/>
      <w:r w:rsidRPr="002733C6">
        <w:rPr>
          <w:sz w:val="28"/>
          <w:szCs w:val="28"/>
        </w:rPr>
        <w:t xml:space="preserve"> сельское поселения Нижнегорского района Республики Крым согласно приложению к настоящему постановлению.</w:t>
      </w:r>
      <w:proofErr w:type="gramEnd"/>
    </w:p>
    <w:p w:rsidR="00EC3F6E" w:rsidRPr="00350583" w:rsidRDefault="00EC3F6E" w:rsidP="00EC3F6E">
      <w:pPr>
        <w:jc w:val="both"/>
        <w:rPr>
          <w:rFonts w:eastAsia="Calibri"/>
          <w:color w:val="0070C0"/>
          <w:sz w:val="28"/>
          <w:szCs w:val="28"/>
          <w:lang w:eastAsia="en-US"/>
        </w:rPr>
      </w:pPr>
      <w:r w:rsidRPr="00350583"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Pr="00350583">
        <w:rPr>
          <w:rFonts w:eastAsia="Calibri"/>
          <w:sz w:val="28"/>
          <w:szCs w:val="28"/>
          <w:lang w:eastAsia="en-US"/>
        </w:rPr>
        <w:t xml:space="preserve">2. Обнародовать настоящее постановление на доске объявлений </w:t>
      </w:r>
      <w:proofErr w:type="spellStart"/>
      <w:r w:rsidRPr="00350583"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350583">
        <w:rPr>
          <w:rFonts w:eastAsia="Calibri"/>
          <w:sz w:val="28"/>
          <w:szCs w:val="28"/>
          <w:lang w:eastAsia="en-US"/>
        </w:rPr>
        <w:t xml:space="preserve"> сельского совета и опубликовать на сайте: </w:t>
      </w:r>
      <w:proofErr w:type="spellStart"/>
      <w:r w:rsidRPr="00350583">
        <w:rPr>
          <w:rFonts w:eastAsia="Calibri"/>
          <w:color w:val="0070C0"/>
          <w:sz w:val="28"/>
          <w:szCs w:val="28"/>
          <w:lang w:val="en-US" w:eastAsia="en-US"/>
        </w:rPr>
        <w:t>izobilnoe</w:t>
      </w:r>
      <w:proofErr w:type="spellEnd"/>
      <w:r w:rsidRPr="00350583">
        <w:rPr>
          <w:rFonts w:eastAsia="Calibri"/>
          <w:color w:val="0070C0"/>
          <w:sz w:val="28"/>
          <w:szCs w:val="28"/>
          <w:lang w:eastAsia="en-US"/>
        </w:rPr>
        <w:t>-</w:t>
      </w:r>
      <w:proofErr w:type="spellStart"/>
      <w:r w:rsidRPr="00350583">
        <w:rPr>
          <w:rFonts w:eastAsia="Calibri"/>
          <w:color w:val="0070C0"/>
          <w:sz w:val="28"/>
          <w:szCs w:val="28"/>
          <w:lang w:val="en-US" w:eastAsia="en-US"/>
        </w:rPr>
        <w:t>sp</w:t>
      </w:r>
      <w:proofErr w:type="spellEnd"/>
      <w:r w:rsidRPr="00350583">
        <w:rPr>
          <w:rFonts w:eastAsia="Calibri"/>
          <w:color w:val="0070C0"/>
          <w:sz w:val="28"/>
          <w:szCs w:val="28"/>
          <w:lang w:eastAsia="en-US"/>
        </w:rPr>
        <w:t>.</w:t>
      </w:r>
      <w:proofErr w:type="spellStart"/>
      <w:r w:rsidRPr="00350583">
        <w:rPr>
          <w:rFonts w:eastAsia="Calibri"/>
          <w:color w:val="0070C0"/>
          <w:sz w:val="28"/>
          <w:szCs w:val="28"/>
          <w:lang w:val="en-US" w:eastAsia="en-US"/>
        </w:rPr>
        <w:t>ru</w:t>
      </w:r>
      <w:proofErr w:type="spellEnd"/>
      <w:r w:rsidRPr="00350583">
        <w:rPr>
          <w:rFonts w:eastAsia="Calibri"/>
          <w:color w:val="0070C0"/>
          <w:sz w:val="28"/>
          <w:szCs w:val="28"/>
          <w:lang w:eastAsia="en-US"/>
        </w:rPr>
        <w:t>.</w:t>
      </w:r>
    </w:p>
    <w:p w:rsidR="00EC3F6E" w:rsidRPr="00350583" w:rsidRDefault="00EC3F6E" w:rsidP="00EC3F6E">
      <w:pPr>
        <w:jc w:val="both"/>
        <w:rPr>
          <w:rFonts w:eastAsia="Calibri"/>
          <w:sz w:val="28"/>
          <w:szCs w:val="28"/>
          <w:lang w:eastAsia="en-US"/>
        </w:rPr>
      </w:pPr>
      <w:r w:rsidRPr="00350583">
        <w:rPr>
          <w:rFonts w:eastAsia="Calibri"/>
          <w:color w:val="000000"/>
          <w:sz w:val="28"/>
          <w:szCs w:val="28"/>
          <w:lang w:eastAsia="en-US"/>
        </w:rPr>
        <w:t xml:space="preserve">     3.</w:t>
      </w:r>
      <w:r w:rsidRPr="00350583">
        <w:rPr>
          <w:rFonts w:eastAsia="Calibri"/>
          <w:sz w:val="28"/>
          <w:szCs w:val="28"/>
          <w:lang w:eastAsia="en-US"/>
        </w:rPr>
        <w:t xml:space="preserve"> Постановление вступает в силу со дня его подписания и обнародования.</w:t>
      </w:r>
    </w:p>
    <w:p w:rsidR="00EC3F6E" w:rsidRPr="00350583" w:rsidRDefault="00EC3F6E" w:rsidP="00EC3F6E">
      <w:pPr>
        <w:jc w:val="both"/>
        <w:rPr>
          <w:rFonts w:eastAsia="Calibri"/>
          <w:sz w:val="28"/>
          <w:szCs w:val="28"/>
          <w:lang w:eastAsia="en-US"/>
        </w:rPr>
      </w:pPr>
      <w:r w:rsidRPr="00350583">
        <w:rPr>
          <w:rFonts w:eastAsia="Calibri"/>
          <w:color w:val="000000"/>
          <w:sz w:val="28"/>
          <w:szCs w:val="28"/>
          <w:lang w:eastAsia="en-US"/>
        </w:rPr>
        <w:t xml:space="preserve">     4.</w:t>
      </w:r>
      <w:r w:rsidRPr="003505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5058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50583">
        <w:rPr>
          <w:rFonts w:eastAsia="Calibr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EC3F6E" w:rsidRPr="00350583" w:rsidRDefault="00EC3F6E" w:rsidP="00EC3F6E">
      <w:pPr>
        <w:jc w:val="both"/>
        <w:rPr>
          <w:rFonts w:eastAsia="Calibri"/>
          <w:sz w:val="28"/>
          <w:szCs w:val="28"/>
          <w:lang w:eastAsia="en-US"/>
        </w:rPr>
      </w:pPr>
    </w:p>
    <w:p w:rsidR="00EC3F6E" w:rsidRPr="002733C6" w:rsidRDefault="00EC3F6E" w:rsidP="00EC3F6E">
      <w:pPr>
        <w:pStyle w:val="a4"/>
        <w:rPr>
          <w:sz w:val="28"/>
          <w:szCs w:val="28"/>
        </w:rPr>
      </w:pPr>
    </w:p>
    <w:p w:rsidR="00EC3F6E" w:rsidRDefault="00EC3F6E" w:rsidP="00EC3F6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EC3F6E" w:rsidRDefault="00EC3F6E" w:rsidP="00EC3F6E">
      <w:pPr>
        <w:pStyle w:val="a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b/>
          <w:sz w:val="28"/>
          <w:szCs w:val="28"/>
        </w:rPr>
        <w:t>Л.Г.Назарова</w:t>
      </w:r>
      <w:proofErr w:type="spellEnd"/>
    </w:p>
    <w:p w:rsidR="00EC3F6E" w:rsidRDefault="00EC3F6E" w:rsidP="00EC3F6E">
      <w:pPr>
        <w:pStyle w:val="1"/>
        <w:shd w:val="clear" w:color="auto" w:fill="auto"/>
        <w:spacing w:after="0" w:line="322" w:lineRule="exact"/>
        <w:ind w:left="40" w:right="20" w:firstLine="780"/>
        <w:jc w:val="both"/>
        <w:rPr>
          <w:sz w:val="28"/>
          <w:szCs w:val="28"/>
          <w:lang w:eastAsia="ru-RU"/>
        </w:rPr>
      </w:pPr>
    </w:p>
    <w:p w:rsidR="00EC3F6E" w:rsidRDefault="00EC3F6E" w:rsidP="00EC3F6E">
      <w:pPr>
        <w:pStyle w:val="1"/>
        <w:shd w:val="clear" w:color="auto" w:fill="auto"/>
        <w:spacing w:after="0" w:line="270" w:lineRule="exact"/>
        <w:ind w:left="6237"/>
        <w:rPr>
          <w:sz w:val="28"/>
          <w:szCs w:val="28"/>
        </w:rPr>
      </w:pPr>
    </w:p>
    <w:p w:rsidR="00EC3F6E" w:rsidRDefault="00EC3F6E" w:rsidP="00EC3F6E">
      <w:pPr>
        <w:pStyle w:val="1"/>
        <w:shd w:val="clear" w:color="auto" w:fill="auto"/>
        <w:spacing w:after="0" w:line="270" w:lineRule="exact"/>
        <w:ind w:left="6237"/>
        <w:rPr>
          <w:sz w:val="28"/>
          <w:szCs w:val="28"/>
        </w:rPr>
      </w:pPr>
    </w:p>
    <w:p w:rsidR="00EC3F6E" w:rsidRDefault="00EC3F6E" w:rsidP="00EC3F6E">
      <w:pPr>
        <w:pStyle w:val="1"/>
        <w:shd w:val="clear" w:color="auto" w:fill="auto"/>
        <w:spacing w:after="0" w:line="270" w:lineRule="exac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C3F6E" w:rsidRDefault="00EC3F6E" w:rsidP="00EC3F6E">
      <w:pPr>
        <w:pStyle w:val="1"/>
        <w:shd w:val="clear" w:color="auto" w:fill="auto"/>
        <w:spacing w:after="0" w:line="270" w:lineRule="exact"/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 постановленню </w:t>
      </w:r>
      <w:r w:rsidRPr="00974C8A">
        <w:rPr>
          <w:sz w:val="28"/>
          <w:szCs w:val="28"/>
        </w:rPr>
        <w:t>администрации</w:t>
      </w:r>
    </w:p>
    <w:p w:rsidR="00EC3F6E" w:rsidRPr="00974C8A" w:rsidRDefault="00EC3F6E" w:rsidP="00EC3F6E">
      <w:pPr>
        <w:pStyle w:val="1"/>
        <w:shd w:val="clear" w:color="auto" w:fill="auto"/>
        <w:spacing w:after="0" w:line="270" w:lineRule="exact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3F6E" w:rsidRDefault="00EC3F6E" w:rsidP="00EC3F6E">
      <w:pPr>
        <w:pStyle w:val="1"/>
        <w:shd w:val="clear" w:color="auto" w:fill="auto"/>
        <w:spacing w:after="0" w:line="270" w:lineRule="exact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 11.03.2019 г. № 23__________</w:t>
      </w:r>
    </w:p>
    <w:p w:rsidR="00EC3F6E" w:rsidRDefault="00EC3F6E" w:rsidP="00EC3F6E">
      <w:pPr>
        <w:pStyle w:val="1"/>
        <w:shd w:val="clear" w:color="auto" w:fill="auto"/>
        <w:spacing w:after="0" w:line="270" w:lineRule="exact"/>
        <w:ind w:left="7700"/>
        <w:rPr>
          <w:sz w:val="28"/>
          <w:szCs w:val="28"/>
          <w:lang w:val="uk-UA"/>
        </w:rPr>
      </w:pPr>
    </w:p>
    <w:p w:rsidR="00EC3F6E" w:rsidRDefault="00EC3F6E" w:rsidP="00EC3F6E">
      <w:pPr>
        <w:pStyle w:val="30"/>
        <w:shd w:val="clear" w:color="auto" w:fill="auto"/>
        <w:spacing w:before="0" w:after="0" w:line="322" w:lineRule="exact"/>
        <w:rPr>
          <w:b/>
          <w:sz w:val="28"/>
          <w:szCs w:val="28"/>
        </w:rPr>
      </w:pPr>
      <w:r w:rsidRPr="00974C8A">
        <w:rPr>
          <w:b/>
          <w:sz w:val="28"/>
          <w:szCs w:val="28"/>
        </w:rPr>
        <w:t xml:space="preserve">Порядок </w:t>
      </w:r>
    </w:p>
    <w:p w:rsidR="00EC3F6E" w:rsidRPr="00974C8A" w:rsidRDefault="00EC3F6E" w:rsidP="00EC3F6E">
      <w:pPr>
        <w:pStyle w:val="30"/>
        <w:shd w:val="clear" w:color="auto" w:fill="auto"/>
        <w:spacing w:before="0" w:after="0" w:line="322" w:lineRule="exact"/>
        <w:rPr>
          <w:b/>
          <w:sz w:val="28"/>
          <w:szCs w:val="28"/>
        </w:rPr>
      </w:pPr>
      <w:proofErr w:type="gramStart"/>
      <w:r w:rsidRPr="00974C8A">
        <w:rPr>
          <w:b/>
          <w:sz w:val="28"/>
          <w:szCs w:val="28"/>
        </w:rPr>
        <w:t>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</w:t>
      </w:r>
      <w:proofErr w:type="gramEnd"/>
    </w:p>
    <w:p w:rsidR="00EC3F6E" w:rsidRPr="00974C8A" w:rsidRDefault="00EC3F6E" w:rsidP="00EC3F6E">
      <w:pPr>
        <w:pStyle w:val="30"/>
        <w:shd w:val="clear" w:color="auto" w:fill="auto"/>
        <w:spacing w:before="0" w:after="0" w:line="322" w:lineRule="exact"/>
        <w:rPr>
          <w:b/>
          <w:sz w:val="28"/>
          <w:szCs w:val="28"/>
        </w:rPr>
      </w:pPr>
    </w:p>
    <w:p w:rsidR="00EC3F6E" w:rsidRDefault="00EC3F6E" w:rsidP="00EC3F6E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after="246" w:line="270" w:lineRule="exact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C3F6E" w:rsidRDefault="00EC3F6E" w:rsidP="00EC3F6E">
      <w:pPr>
        <w:pStyle w:val="1"/>
        <w:numPr>
          <w:ilvl w:val="2"/>
          <w:numId w:val="1"/>
        </w:numPr>
        <w:shd w:val="clear" w:color="auto" w:fill="auto"/>
        <w:tabs>
          <w:tab w:val="left" w:pos="534"/>
        </w:tabs>
        <w:spacing w:after="60" w:line="322" w:lineRule="exact"/>
        <w:ind w:left="20" w:right="20" w:firstLine="8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законом от 21.07.2007 N 185-ФЗ «О Фонде содействия реформированию жилищно-коммунального хозяйства» и определяет порядок и сроки предоставления товариществами собственников жилья, жилищными, </w:t>
      </w:r>
      <w:proofErr w:type="spellStart"/>
      <w:r>
        <w:rPr>
          <w:sz w:val="28"/>
          <w:szCs w:val="28"/>
        </w:rPr>
        <w:t>жилищно</w:t>
      </w:r>
      <w:r>
        <w:rPr>
          <w:sz w:val="28"/>
          <w:szCs w:val="28"/>
        </w:rPr>
        <w:softHyphen/>
        <w:t>строительными</w:t>
      </w:r>
      <w:proofErr w:type="spellEnd"/>
      <w:r>
        <w:rPr>
          <w:sz w:val="28"/>
          <w:szCs w:val="28"/>
        </w:rPr>
        <w:t xml:space="preserve">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 (далее - управляющие компании) информации о проведении капитального ремонта многоквартирных домов, на финансирование капитального ремонта</w:t>
      </w:r>
      <w:proofErr w:type="gramEnd"/>
      <w:r>
        <w:rPr>
          <w:sz w:val="28"/>
          <w:szCs w:val="28"/>
        </w:rPr>
        <w:t xml:space="preserve"> которых предоставлены средства Фонда содействия реформированию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(далее - Фонд).</w:t>
      </w:r>
    </w:p>
    <w:p w:rsidR="00EC3F6E" w:rsidRDefault="00EC3F6E" w:rsidP="00EC3F6E">
      <w:pPr>
        <w:pStyle w:val="1"/>
        <w:numPr>
          <w:ilvl w:val="2"/>
          <w:numId w:val="1"/>
        </w:numPr>
        <w:shd w:val="clear" w:color="auto" w:fill="auto"/>
        <w:tabs>
          <w:tab w:val="left" w:pos="625"/>
          <w:tab w:val="left" w:pos="1930"/>
          <w:tab w:val="left" w:pos="4959"/>
          <w:tab w:val="left" w:pos="7887"/>
        </w:tabs>
        <w:spacing w:after="6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капитального ремонта многоквартирных домов, расположенных на территории муниципального образования и на финансирование капитального ремонта которых предоставлены средства Фонда, предоставляется управляющими компаниями Администрацию муниципального </w:t>
      </w:r>
      <w:proofErr w:type="spellStart"/>
      <w:r>
        <w:rPr>
          <w:sz w:val="28"/>
          <w:szCs w:val="28"/>
        </w:rPr>
        <w:t>образованияИзобильненское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(далее - уполномоченный орган).</w:t>
      </w:r>
    </w:p>
    <w:p w:rsidR="00EC3F6E" w:rsidRDefault="00EC3F6E" w:rsidP="00EC3F6E">
      <w:pPr>
        <w:pStyle w:val="1"/>
        <w:numPr>
          <w:ilvl w:val="2"/>
          <w:numId w:val="1"/>
        </w:numPr>
        <w:shd w:val="clear" w:color="auto" w:fill="auto"/>
        <w:tabs>
          <w:tab w:val="left" w:pos="538"/>
        </w:tabs>
        <w:spacing w:after="0" w:line="322" w:lineRule="exact"/>
        <w:ind w:firstLine="833"/>
        <w:jc w:val="both"/>
        <w:rPr>
          <w:sz w:val="28"/>
          <w:szCs w:val="28"/>
        </w:rPr>
      </w:pPr>
      <w:r>
        <w:rPr>
          <w:sz w:val="28"/>
          <w:szCs w:val="28"/>
        </w:rPr>
        <w:t>Под средствами Фонда понимаются средства бюджета муниципального образования, полученные за счет средств Фонда, и средства, предусмотренные в бюджете муниципального образования на долевое финансирование проведения капитального ремонта многоквартирных домов.</w:t>
      </w:r>
    </w:p>
    <w:p w:rsidR="00EC3F6E" w:rsidRDefault="00EC3F6E" w:rsidP="00EC3F6E">
      <w:pPr>
        <w:pStyle w:val="1"/>
        <w:numPr>
          <w:ilvl w:val="1"/>
          <w:numId w:val="1"/>
        </w:numPr>
        <w:shd w:val="clear" w:color="auto" w:fill="auto"/>
        <w:tabs>
          <w:tab w:val="left" w:pos="303"/>
        </w:tabs>
        <w:spacing w:after="0" w:line="322" w:lineRule="exact"/>
        <w:ind w:firstLine="833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информации о проведении капитального ремонта многоквартирных домов</w:t>
      </w:r>
    </w:p>
    <w:p w:rsidR="00EC3F6E" w:rsidRDefault="00EC3F6E" w:rsidP="00EC3F6E">
      <w:pPr>
        <w:pStyle w:val="1"/>
        <w:numPr>
          <w:ilvl w:val="2"/>
          <w:numId w:val="1"/>
        </w:numPr>
        <w:shd w:val="clear" w:color="auto" w:fill="auto"/>
        <w:tabs>
          <w:tab w:val="left" w:pos="822"/>
        </w:tabs>
        <w:spacing w:after="0" w:line="322" w:lineRule="exact"/>
        <w:ind w:firstLine="833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компания, в управлении которой находится многоквартирный дом, на финансирование капитального ремонта которого предоставлены средства Фонда, представляет в уполномоченный орган информацию о проведении капитального ремонта многоквартирных домов (первая информация о начале работ) не позднее 20 рабочих дней со дня перечисления денежных средств Фонда на банковский счет управляющей компании.</w:t>
      </w:r>
    </w:p>
    <w:p w:rsidR="00EC3F6E" w:rsidRDefault="00EC3F6E" w:rsidP="00EC3F6E">
      <w:pPr>
        <w:pStyle w:val="1"/>
        <w:numPr>
          <w:ilvl w:val="2"/>
          <w:numId w:val="1"/>
        </w:numPr>
        <w:shd w:val="clear" w:color="auto" w:fill="auto"/>
        <w:tabs>
          <w:tab w:val="left" w:pos="702"/>
        </w:tabs>
        <w:spacing w:after="0" w:line="322" w:lineRule="exact"/>
        <w:ind w:firstLine="8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Последующая информация о проведении капитального ремонта представляется управляющей компанией в следующие сроки:</w:t>
      </w:r>
    </w:p>
    <w:p w:rsidR="00EC3F6E" w:rsidRDefault="00EC3F6E" w:rsidP="00EC3F6E">
      <w:pPr>
        <w:pStyle w:val="1"/>
        <w:shd w:val="clear" w:color="auto" w:fill="auto"/>
        <w:tabs>
          <w:tab w:val="left" w:pos="308"/>
        </w:tabs>
        <w:spacing w:after="0" w:line="427" w:lineRule="exact"/>
        <w:ind w:firstLine="83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еженедельно, не позднее понедельника отчетной недели;</w:t>
      </w:r>
    </w:p>
    <w:p w:rsidR="00EC3F6E" w:rsidRDefault="00EC3F6E" w:rsidP="00EC3F6E">
      <w:pPr>
        <w:pStyle w:val="1"/>
        <w:shd w:val="clear" w:color="auto" w:fill="auto"/>
        <w:tabs>
          <w:tab w:val="left" w:pos="327"/>
        </w:tabs>
        <w:spacing w:after="0" w:line="427" w:lineRule="exact"/>
        <w:ind w:firstLine="83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ежемесячно, до 5-го числа месяца, следующего за отчетным периодом;</w:t>
      </w:r>
    </w:p>
    <w:p w:rsidR="00EC3F6E" w:rsidRDefault="00EC3F6E" w:rsidP="00EC3F6E">
      <w:pPr>
        <w:pStyle w:val="1"/>
        <w:shd w:val="clear" w:color="auto" w:fill="auto"/>
        <w:tabs>
          <w:tab w:val="left" w:pos="318"/>
        </w:tabs>
        <w:spacing w:after="0" w:line="427" w:lineRule="exact"/>
        <w:ind w:firstLine="83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ежеквартально, до 5-го числа месяца, следующего за отчетным периодом.</w:t>
      </w:r>
    </w:p>
    <w:p w:rsidR="00EC3F6E" w:rsidRDefault="00EC3F6E" w:rsidP="00EC3F6E">
      <w:pPr>
        <w:pStyle w:val="1"/>
        <w:numPr>
          <w:ilvl w:val="2"/>
          <w:numId w:val="1"/>
        </w:numPr>
        <w:shd w:val="clear" w:color="auto" w:fill="auto"/>
        <w:tabs>
          <w:tab w:val="left" w:pos="658"/>
        </w:tabs>
        <w:spacing w:after="6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указанная в пунктах 2.1, 2.2 настоящего Порядка, предоставляется в уполномоченный орган в электронном виде в формате "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" и на бумажном носителе по форме согласно приложению к настоящему Порядку с приложением актов выполненных работ.</w:t>
      </w:r>
    </w:p>
    <w:p w:rsidR="00EC3F6E" w:rsidRDefault="00EC3F6E" w:rsidP="00EC3F6E">
      <w:pPr>
        <w:pStyle w:val="1"/>
        <w:shd w:val="clear" w:color="auto" w:fill="auto"/>
        <w:spacing w:after="6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информации в электронном виде должно быть идентичным содержанию информации, представляемой управляющей компанией, на бумажном носителе.</w:t>
      </w:r>
    </w:p>
    <w:p w:rsidR="00EC3F6E" w:rsidRDefault="00EC3F6E" w:rsidP="00EC3F6E">
      <w:pPr>
        <w:pStyle w:val="1"/>
        <w:numPr>
          <w:ilvl w:val="2"/>
          <w:numId w:val="1"/>
        </w:numPr>
        <w:shd w:val="clear" w:color="auto" w:fill="auto"/>
        <w:tabs>
          <w:tab w:val="left" w:pos="908"/>
        </w:tabs>
        <w:spacing w:after="6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представляемая управляющей компанией в уполномоченный орган на бумажном носителе, направляется за подписью непосредственного руководителя.</w:t>
      </w:r>
    </w:p>
    <w:p w:rsidR="00EC3F6E" w:rsidRDefault="00EC3F6E" w:rsidP="00EC3F6E">
      <w:pPr>
        <w:pStyle w:val="1"/>
        <w:shd w:val="clear" w:color="auto" w:fill="auto"/>
        <w:spacing w:after="22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информации за подписью иного лица к информации прилагается надлежащим образом заверенный документ, подтверждающий право подписания соответствующей информации.</w:t>
      </w:r>
    </w:p>
    <w:p w:rsidR="00EC3F6E" w:rsidRDefault="00EC3F6E" w:rsidP="00EC3F6E">
      <w:pPr>
        <w:pStyle w:val="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370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5 рабочих дней со дня поступления информации, указанной в пунктах 2.1, 2.2 настоящего Порядка, осуществляет формирование сводной информации о проведении капитального ремонта всех многоквартирных домов, расположенных на территории муниципального образования и на финансирование капитального ремонта которых предоставлены средства Фонда</w:t>
      </w:r>
    </w:p>
    <w:p w:rsidR="00EC3F6E" w:rsidRDefault="00EC3F6E" w:rsidP="00EC3F6E">
      <w:pPr>
        <w:rPr>
          <w:sz w:val="28"/>
          <w:szCs w:val="28"/>
        </w:rPr>
        <w:sectPr w:rsidR="00EC3F6E" w:rsidSect="002733C6">
          <w:pgSz w:w="11905" w:h="16837"/>
          <w:pgMar w:top="1134" w:right="567" w:bottom="1134" w:left="1134" w:header="0" w:footer="6" w:gutter="0"/>
          <w:cols w:space="720"/>
        </w:sectPr>
      </w:pPr>
    </w:p>
    <w:p w:rsidR="00EC3F6E" w:rsidRDefault="00EC3F6E" w:rsidP="00EC3F6E">
      <w:pPr>
        <w:pStyle w:val="60"/>
        <w:shd w:val="clear" w:color="auto" w:fill="auto"/>
        <w:spacing w:after="254" w:line="230" w:lineRule="exact"/>
        <w:ind w:left="7060"/>
        <w:rPr>
          <w:rFonts w:ascii="Times New Roman" w:hAnsi="Times New Roman" w:cs="Times New Roman"/>
          <w:sz w:val="28"/>
          <w:szCs w:val="28"/>
          <w:lang w:val="ru-RU"/>
        </w:rPr>
      </w:pPr>
      <w:r w:rsidRPr="00974C8A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EC3F6E" w:rsidRPr="00974C8A" w:rsidRDefault="00EC3F6E" w:rsidP="00EC3F6E">
      <w:pPr>
        <w:pStyle w:val="60"/>
        <w:shd w:val="clear" w:color="auto" w:fill="auto"/>
        <w:spacing w:after="254" w:line="230" w:lineRule="exact"/>
        <w:ind w:left="7060"/>
        <w:rPr>
          <w:rFonts w:ascii="Times New Roman" w:hAnsi="Times New Roman" w:cs="Times New Roman"/>
          <w:sz w:val="28"/>
          <w:szCs w:val="28"/>
          <w:lang w:val="ru-RU"/>
        </w:rPr>
      </w:pPr>
    </w:p>
    <w:p w:rsidR="00EC3F6E" w:rsidRDefault="00EC3F6E" w:rsidP="00EC3F6E">
      <w:pPr>
        <w:pStyle w:val="1"/>
        <w:shd w:val="clear" w:color="auto" w:fill="auto"/>
        <w:spacing w:after="0" w:line="322" w:lineRule="exact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</w:t>
      </w:r>
    </w:p>
    <w:p w:rsidR="00EC3F6E" w:rsidRDefault="00EC3F6E" w:rsidP="00EC3F6E">
      <w:pPr>
        <w:pStyle w:val="1"/>
        <w:shd w:val="clear" w:color="auto" w:fill="auto"/>
        <w:tabs>
          <w:tab w:val="left" w:leader="underscore" w:pos="7205"/>
        </w:tabs>
        <w:spacing w:after="0" w:line="322" w:lineRule="exact"/>
        <w:ind w:left="48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(наименование</w:t>
      </w:r>
      <w:proofErr w:type="gramEnd"/>
    </w:p>
    <w:p w:rsidR="00EC3F6E" w:rsidRDefault="00EC3F6E" w:rsidP="00EC3F6E">
      <w:pPr>
        <w:pStyle w:val="1"/>
        <w:shd w:val="clear" w:color="auto" w:fill="auto"/>
        <w:spacing w:after="536" w:line="322" w:lineRule="exact"/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управляющей организации, ТСЖ, ЖК, ЖСК или СПК, регионального оператора) капитального ремонта многоквартирного дома, на финансирование капитального ремонта которого предоставлены средства Фонда содействия реформированию жилищно-коммунального хозяйства (еженедельный, месячный, квартальный, годовой, итоговый)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704"/>
        <w:gridCol w:w="1781"/>
        <w:gridCol w:w="1790"/>
        <w:gridCol w:w="1651"/>
      </w:tblGrid>
      <w:tr w:rsidR="00EC3F6E" w:rsidTr="00C33742">
        <w:trPr>
          <w:trHeight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Адрес многоквартирного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Всего работ по инженерным системам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Ремонт сетей электроснабжения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Ремонт сетей теплоснабжения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Ремонт сетей газоснабжения</w:t>
            </w:r>
          </w:p>
        </w:tc>
      </w:tr>
      <w:tr w:rsidR="00EC3F6E" w:rsidTr="00C33742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</w:tr>
      <w:tr w:rsidR="00EC3F6E" w:rsidTr="00C33742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F6E" w:rsidRDefault="00EC3F6E" w:rsidP="00C3374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C3F6E" w:rsidTr="00C33742">
        <w:trPr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6E" w:rsidRDefault="00EC3F6E" w:rsidP="00C33742">
            <w:pPr>
              <w:pStyle w:val="a4"/>
              <w:rPr>
                <w:sz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6E" w:rsidRDefault="00EC3F6E" w:rsidP="00C33742">
            <w:pPr>
              <w:pStyle w:val="a4"/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6E" w:rsidRDefault="00EC3F6E" w:rsidP="00C33742">
            <w:pPr>
              <w:pStyle w:val="a4"/>
              <w:rPr>
                <w:sz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6E" w:rsidRDefault="00EC3F6E" w:rsidP="00C33742">
            <w:pPr>
              <w:pStyle w:val="a4"/>
              <w:rPr>
                <w:sz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6E" w:rsidRDefault="00EC3F6E" w:rsidP="00C33742">
            <w:pPr>
              <w:pStyle w:val="a4"/>
              <w:rPr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6E" w:rsidRDefault="00EC3F6E" w:rsidP="00C33742">
            <w:pPr>
              <w:pStyle w:val="a4"/>
              <w:rPr>
                <w:sz w:val="28"/>
              </w:rPr>
            </w:pPr>
          </w:p>
        </w:tc>
      </w:tr>
    </w:tbl>
    <w:p w:rsidR="00EC3F6E" w:rsidRDefault="00EC3F6E" w:rsidP="00EC3F6E">
      <w:pPr>
        <w:pStyle w:val="1"/>
        <w:shd w:val="clear" w:color="auto" w:fill="auto"/>
        <w:spacing w:after="536" w:line="322" w:lineRule="exact"/>
        <w:ind w:left="220"/>
        <w:jc w:val="center"/>
        <w:rPr>
          <w:sz w:val="28"/>
          <w:szCs w:val="28"/>
        </w:rPr>
      </w:pPr>
    </w:p>
    <w:p w:rsidR="00EC3F6E" w:rsidRDefault="00EC3F6E" w:rsidP="00EC3F6E">
      <w:pPr>
        <w:pStyle w:val="1"/>
        <w:shd w:val="clear" w:color="auto" w:fill="auto"/>
        <w:spacing w:after="536" w:line="322" w:lineRule="exact"/>
        <w:ind w:left="220"/>
        <w:jc w:val="center"/>
        <w:rPr>
          <w:sz w:val="28"/>
          <w:szCs w:val="28"/>
        </w:rPr>
      </w:pPr>
    </w:p>
    <w:p w:rsidR="00EC3F6E" w:rsidRDefault="00EC3F6E" w:rsidP="00EC3F6E">
      <w:pPr>
        <w:rPr>
          <w:sz w:val="28"/>
          <w:szCs w:val="28"/>
        </w:rPr>
      </w:pPr>
    </w:p>
    <w:p w:rsidR="00EC3F6E" w:rsidRDefault="00EC3F6E" w:rsidP="00EC3F6E">
      <w:pPr>
        <w:rPr>
          <w:sz w:val="28"/>
          <w:szCs w:val="28"/>
        </w:rPr>
      </w:pPr>
    </w:p>
    <w:p w:rsidR="00EC3F6E" w:rsidRDefault="00EC3F6E" w:rsidP="00EC3F6E">
      <w:pPr>
        <w:pStyle w:val="a4"/>
        <w:jc w:val="both"/>
        <w:rPr>
          <w:sz w:val="28"/>
          <w:szCs w:val="28"/>
        </w:rPr>
      </w:pPr>
    </w:p>
    <w:p w:rsidR="00EC3F6E" w:rsidRDefault="00EC3F6E" w:rsidP="00EC3F6E">
      <w:pPr>
        <w:pStyle w:val="a4"/>
        <w:jc w:val="both"/>
        <w:rPr>
          <w:sz w:val="28"/>
          <w:szCs w:val="28"/>
        </w:rPr>
      </w:pPr>
    </w:p>
    <w:p w:rsidR="004B012A" w:rsidRDefault="004B012A">
      <w:bookmarkStart w:id="0" w:name="_GoBack"/>
      <w:bookmarkEnd w:id="0"/>
    </w:p>
    <w:sectPr w:rsidR="004B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ADF"/>
    <w:multiLevelType w:val="multilevel"/>
    <w:tmpl w:val="AB8817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6E"/>
    <w:rsid w:val="004B012A"/>
    <w:rsid w:val="00E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3F6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EC3F6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EC3F6E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EC3F6E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a5">
    <w:name w:val="Основной текст_"/>
    <w:basedOn w:val="a0"/>
    <w:link w:val="1"/>
    <w:locked/>
    <w:rsid w:val="00EC3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C3F6E"/>
    <w:pPr>
      <w:shd w:val="clear" w:color="auto" w:fill="FFFFFF"/>
      <w:spacing w:after="540" w:line="0" w:lineRule="atLeast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EC3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3F6E"/>
    <w:pPr>
      <w:shd w:val="clear" w:color="auto" w:fill="FFFFFF"/>
      <w:spacing w:before="60" w:after="360" w:line="0" w:lineRule="atLeas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C3F6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EC3F6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EC3F6E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EC3F6E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a5">
    <w:name w:val="Основной текст_"/>
    <w:basedOn w:val="a0"/>
    <w:link w:val="1"/>
    <w:locked/>
    <w:rsid w:val="00EC3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C3F6E"/>
    <w:pPr>
      <w:shd w:val="clear" w:color="auto" w:fill="FFFFFF"/>
      <w:spacing w:after="540" w:line="0" w:lineRule="atLeast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EC3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3F6E"/>
    <w:pPr>
      <w:shd w:val="clear" w:color="auto" w:fill="FFFFFF"/>
      <w:spacing w:before="60" w:after="360" w:line="0" w:lineRule="atLeas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2019-03-19T10:14:00Z</dcterms:created>
  <dcterms:modified xsi:type="dcterms:W3CDTF">2019-03-19T10:15:00Z</dcterms:modified>
</cp:coreProperties>
</file>