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59" w:rsidRDefault="00156359" w:rsidP="0015635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684206" w:rsidRDefault="008F569B" w:rsidP="008F569B">
      <w:pPr>
        <w:tabs>
          <w:tab w:val="left" w:pos="2235"/>
        </w:tabs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t xml:space="preserve">        </w:t>
      </w:r>
      <w:r>
        <w:t xml:space="preserve">                                                                        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9" o:title=""/>
          </v:shape>
          <o:OLEObject Type="Embed" ProgID="Word.Picture.8" ShapeID="_x0000_i1025" DrawAspect="Content" ObjectID="_1589700746" r:id="rId10"/>
        </w:object>
      </w:r>
      <w:bookmarkStart w:id="0" w:name="_GoBack"/>
      <w:bookmarkEnd w:id="0"/>
    </w:p>
    <w:p w:rsidR="00156359" w:rsidRDefault="00156359" w:rsidP="00156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359" w:rsidRDefault="00156359" w:rsidP="00156359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 ИЗОБИЛЬНЕНСКОГО  СЕЛЬСКОГО ПОСЕЛЕНИЯ</w:t>
      </w:r>
    </w:p>
    <w:p w:rsidR="00156359" w:rsidRDefault="00156359" w:rsidP="00156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НИЖНЕГОРСКОГО  РАЙОНА</w:t>
      </w:r>
    </w:p>
    <w:p w:rsidR="00156359" w:rsidRDefault="00156359" w:rsidP="00156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 КРЫМ</w:t>
      </w:r>
    </w:p>
    <w:p w:rsidR="00156359" w:rsidRDefault="00156359" w:rsidP="00156359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59" w:rsidRDefault="00156359" w:rsidP="00156359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ПОСТАНОВЛЕНИЕ</w:t>
      </w:r>
    </w:p>
    <w:p w:rsidR="00156359" w:rsidRDefault="00156359" w:rsidP="00156359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56359" w:rsidRDefault="00156359" w:rsidP="00156359">
      <w:pPr>
        <w:tabs>
          <w:tab w:val="left" w:pos="7650"/>
        </w:tabs>
        <w:spacing w:after="0" w:line="240" w:lineRule="auto"/>
        <w:jc w:val="both"/>
        <w:rPr>
          <w:rStyle w:val="a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08.05.2018 г.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</w:t>
      </w:r>
    </w:p>
    <w:p w:rsidR="00156359" w:rsidRDefault="00156359" w:rsidP="00156359">
      <w:pPr>
        <w:pStyle w:val="a4"/>
        <w:rPr>
          <w:rStyle w:val="a7"/>
          <w:sz w:val="28"/>
          <w:szCs w:val="28"/>
        </w:rPr>
      </w:pPr>
    </w:p>
    <w:p w:rsidR="00156359" w:rsidRDefault="00156359" w:rsidP="00156359">
      <w:pPr>
        <w:pStyle w:val="a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156359" w:rsidRDefault="00156359" w:rsidP="0015635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«Постановка </w:t>
      </w:r>
    </w:p>
    <w:p w:rsidR="00156359" w:rsidRDefault="00156359" w:rsidP="0015635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учет льготной категории граждан, в целях, </w:t>
      </w:r>
    </w:p>
    <w:p w:rsidR="00156359" w:rsidRDefault="00156359" w:rsidP="0015635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земельного участка бесплатно </w:t>
      </w:r>
    </w:p>
    <w:p w:rsidR="00156359" w:rsidRDefault="00156359" w:rsidP="0015635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собственность или аренду, для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6359" w:rsidRDefault="00156359" w:rsidP="0015635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жилищного строительства, ведения дачного хозяйства,</w:t>
      </w:r>
    </w:p>
    <w:p w:rsidR="00156359" w:rsidRDefault="00156359" w:rsidP="0015635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садоводства или ведения личного подсобного хозяйства»</w:t>
      </w:r>
    </w:p>
    <w:p w:rsidR="00156359" w:rsidRDefault="00156359" w:rsidP="001563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6359" w:rsidRDefault="00156359" w:rsidP="001563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открытости данной деятельности, повышения качества и доступности предоставления муниципальных услуг, в соответствии с Федеральным законом от 06.10.2003 № 131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Крым от 15.01.2015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отношений», Постановлением Совета министров Республики Крым от 10.02.2015 № 41 «Об утверждении Порядка ведения очередности граждан на получение в собственность (аренду) земельного участка, находящегося в собственности Республики Крым или муниципальной собственности»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156359" w:rsidRDefault="00156359" w:rsidP="001563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ПОСТАНОВЛЯЕТ:</w:t>
      </w:r>
    </w:p>
    <w:p w:rsidR="00156359" w:rsidRDefault="00156359" w:rsidP="001563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359" w:rsidRDefault="00156359" w:rsidP="00156359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«Постановка на учет льготной категории граждан, в целях, предоставления аренду, для индивидуального жилищного строительства, ведения дачного хозяйства, садоводства или ведения личного подсобного хозяйства» (прилагается).</w:t>
      </w:r>
    </w:p>
    <w:p w:rsidR="00156359" w:rsidRDefault="00156359" w:rsidP="00156359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bookmarkStart w:id="2" w:name="sub_5"/>
      <w:bookmarkEnd w:id="1"/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2.Обнародовать настоящее Постановление путем размещения на информационном стенде, расположенном в здании администрации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сельского поселения по адресу: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.И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>зобильное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пер.Центральный,15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izobilnoe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 w:eastAsia="ru-RU"/>
        </w:rPr>
        <w:t>ru</w:t>
      </w:r>
      <w:proofErr w:type="spellEnd"/>
    </w:p>
    <w:p w:rsidR="00156359" w:rsidRDefault="00156359" w:rsidP="001563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официального опубликования (обнародования).</w:t>
      </w:r>
    </w:p>
    <w:p w:rsidR="00156359" w:rsidRDefault="00156359" w:rsidP="001563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56359" w:rsidRDefault="00156359" w:rsidP="001563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359" w:rsidRDefault="00156359" w:rsidP="001563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359" w:rsidRDefault="00156359" w:rsidP="001563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359" w:rsidRDefault="00156359" w:rsidP="001563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359" w:rsidRDefault="00156359" w:rsidP="001563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–</w:t>
      </w:r>
    </w:p>
    <w:p w:rsidR="00156359" w:rsidRDefault="00156359" w:rsidP="001563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359" w:rsidRDefault="00156359" w:rsidP="001563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Нижнегорского района Республики Крым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Л.Г.Назарова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56359" w:rsidRDefault="00156359" w:rsidP="001563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359" w:rsidRDefault="00156359" w:rsidP="001563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359" w:rsidRDefault="00156359" w:rsidP="00156359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156359" w:rsidRDefault="00156359" w:rsidP="00156359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156359" w:rsidRDefault="00156359" w:rsidP="00156359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156359" w:rsidRDefault="00156359" w:rsidP="00156359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156359" w:rsidRDefault="00156359" w:rsidP="00156359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156359" w:rsidRDefault="00156359" w:rsidP="00156359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156359" w:rsidRDefault="00156359" w:rsidP="00156359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156359" w:rsidRDefault="00156359" w:rsidP="00156359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156359" w:rsidRDefault="00156359" w:rsidP="00156359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156359" w:rsidRDefault="00156359" w:rsidP="00156359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156359" w:rsidRDefault="00156359" w:rsidP="00156359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156359" w:rsidRDefault="00156359" w:rsidP="00156359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156359" w:rsidRDefault="00156359" w:rsidP="00156359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156359" w:rsidRDefault="00156359" w:rsidP="00156359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156359" w:rsidRDefault="00156359" w:rsidP="00156359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156359" w:rsidRDefault="00156359" w:rsidP="00156359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p w:rsidR="00156359" w:rsidRDefault="00156359" w:rsidP="00156359">
      <w:pPr>
        <w:shd w:val="clear" w:color="auto" w:fill="FFFFFF"/>
        <w:tabs>
          <w:tab w:val="left" w:pos="7605"/>
        </w:tabs>
        <w:jc w:val="both"/>
        <w:rPr>
          <w:sz w:val="28"/>
          <w:szCs w:val="28"/>
        </w:rPr>
      </w:pPr>
    </w:p>
    <w:bookmarkEnd w:id="2"/>
    <w:p w:rsidR="00156359" w:rsidRDefault="00156359" w:rsidP="00156359">
      <w:pPr>
        <w:pStyle w:val="a4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56359" w:rsidRDefault="00156359" w:rsidP="00156359">
      <w:pPr>
        <w:pStyle w:val="a4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56359" w:rsidRDefault="00156359" w:rsidP="00156359">
      <w:pPr>
        <w:pStyle w:val="a4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36 от 08.05.2018 г.</w:t>
      </w:r>
    </w:p>
    <w:p w:rsidR="00156359" w:rsidRPr="00156359" w:rsidRDefault="00156359" w:rsidP="001563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155C" w:rsidRPr="0021155C" w:rsidRDefault="0021155C" w:rsidP="002115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1155C" w:rsidRPr="0021155C" w:rsidRDefault="0021155C" w:rsidP="002115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>предоставления муниципальной услуги «Постановка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хозяйства»</w:t>
      </w: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0"/>
      <w:r w:rsidRPr="0021155C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3"/>
      <w:bookmarkEnd w:id="3"/>
      <w:r w:rsidRPr="0021155C">
        <w:rPr>
          <w:rFonts w:ascii="Times New Roman" w:hAnsi="Times New Roman" w:cs="Times New Roman"/>
          <w:color w:val="000000"/>
          <w:sz w:val="28"/>
          <w:szCs w:val="28"/>
        </w:rPr>
        <w:t>1.1. Административный регламент предоставления муниципальной услуги «Постановка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хозяйства» (далее - регламент) разработан в целях оптимизации (повышения качества) исполнения муниципальной услуги и доступности ее результата.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21155C">
        <w:rPr>
          <w:rFonts w:ascii="Times New Roman" w:hAnsi="Times New Roman" w:cs="Times New Roman"/>
          <w:color w:val="000000"/>
          <w:sz w:val="28"/>
          <w:szCs w:val="28"/>
        </w:rPr>
        <w:t>Регламент определяет порядок и стандарт предоставления муниципальной услуги по постановке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хозяйства, по обращению физических лиц, а также порядок осуществления контроля за исполнением административного регламента и досудебный (внесудебный) порядок обжалования решений и действий (бездействий</w:t>
      </w:r>
      <w:proofErr w:type="gramEnd"/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) должностных лиц и муниципальных служащих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1.2. Получателями муниципальной услуги «Постановка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хозяйства» (далее муниципальная услуга), являются совершеннолетние граждане Российской Федерации из числа: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1) ветеранов Великой Отечественной войны;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2) инвалидов Великой Отечественной войны;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3) ветеранов боевых действий;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4) инвалидов боевых действий;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5) лиц, подвергшихся политическим репрессиям и подлежащих реабилитации либо пострадавших от политических репрессий;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6) 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признанными инвалидами вследствие общего заболевания, </w:t>
      </w:r>
      <w:r w:rsidRPr="0021155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7) инвалидов вследствие Чернобыльской катастрофы;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8) лиц, воспитывающих трех и более детей в возрасте до 18 лет, включая усыновленных и принятых под опеку (попечительство), а при обучении детей в общеобразовательных организациях и государственных образовательных организациях по очной форме обучения на бюджетной основе - до окончания обучения, но не более чем до достижения ими возраста 23 лет;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9) лиц,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семьи. </w:t>
      </w:r>
      <w:proofErr w:type="gramStart"/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Размер обеспеченности общей площадью жилых помещений в соответствии с Законом Республики Крым от 15 января </w:t>
      </w:r>
      <w:smartTag w:uri="urn:schemas-microsoft-com:office:smarttags" w:element="metricconverter">
        <w:smartTagPr>
          <w:attr w:name="ProductID" w:val="2015 г"/>
        </w:smartTagPr>
        <w:r w:rsidRPr="0021155C">
          <w:rPr>
            <w:rFonts w:ascii="Times New Roman" w:hAnsi="Times New Roman" w:cs="Times New Roman"/>
            <w:color w:val="000000"/>
            <w:sz w:val="28"/>
            <w:szCs w:val="28"/>
          </w:rPr>
          <w:t>2015 г</w:t>
        </w:r>
      </w:smartTag>
      <w:r w:rsidRPr="0021155C">
        <w:rPr>
          <w:rFonts w:ascii="Times New Roman" w:hAnsi="Times New Roman" w:cs="Times New Roman"/>
          <w:color w:val="000000"/>
          <w:sz w:val="28"/>
          <w:szCs w:val="28"/>
        </w:rPr>
        <w:t>. № 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найма, и (или</w:t>
      </w:r>
      <w:proofErr w:type="gramEnd"/>
      <w:r w:rsidRPr="0021155C">
        <w:rPr>
          <w:rFonts w:ascii="Times New Roman" w:hAnsi="Times New Roman" w:cs="Times New Roman"/>
          <w:color w:val="000000"/>
          <w:sz w:val="28"/>
          <w:szCs w:val="28"/>
        </w:rPr>
        <w:t>) на праве членства в жилищном, жилищно-строительном кооперативе, и (или) принадлежащих им на праве собственности, на количество таких членов семьи гражданина;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10) лиц, воспитывающих ребенка-инвалида, включая усыновленных и принятых под опеку (попечительство).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1.3. Получение муниципальной услуги льготными категориями граждан осуществляется при соблюдении следующих условий: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1) гражданин постоянно проживает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 более пяти лет, предшествующих дате подачи заявления о предоставлении земельного участка, а также дате предоставления земельного участка;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155C">
        <w:rPr>
          <w:rFonts w:ascii="Times New Roman" w:hAnsi="Times New Roman" w:cs="Times New Roman"/>
          <w:color w:val="000000"/>
          <w:sz w:val="28"/>
          <w:szCs w:val="28"/>
        </w:rPr>
        <w:t>2) гражданин, его супруг (а) и несовершеннолетние дети не имеют иного земельного участка, пригодного для строительства жилого дома, ведения дачного хозяйства, садоводства или ведения личного подсобного хозяйства в границах населенного пункта, и в отношении указанных граждан не принималось решение о предоставлении (передаче) земельного участка для строительства жилого дома, ведения дачного хозяйства, садоводства или ведения личного подсобного хозяйства в границах населенного</w:t>
      </w:r>
      <w:proofErr w:type="gramEnd"/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пункта, и решение, в соответствии с которым возможно завершение оформления права на земельный участок для строительства жилого дома, ведения дачного хозяйства, садоводства или ведения личного подсобного хозяйства в границах населенного пункта в соответствии с законодательством;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3) гражданин, его супруг (а) и несовершеннолетние дети не имеют в собственности жилого помещения, в том числе жилого дома, либо не используют жилое помещение на условиях социального найма. Данное условие не распространяется на льготную категорию граждан, указанную в подпункте 9 пункта 1.2. настоящего Регламента;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4) гражданин, его супруг (а) и несовершеннолетние дети не отчуждали недвижимое имущество, указанное в настоящем пункте.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1.4. Муниципальную услугу по настоящему административному регламенту предоставляет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через уполномоченных сотрудников.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Местонахождение Администрация:</w:t>
      </w: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адрес: РК, Нижнегорский р-н, </w:t>
      </w:r>
      <w:proofErr w:type="spellStart"/>
      <w:r w:rsidRPr="0021155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21155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зобильное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пер.Центральный,15</w:t>
      </w: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Прием по вопросам предоставления муниципальной услуги ведется: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88"/>
        <w:gridCol w:w="3193"/>
      </w:tblGrid>
      <w:tr w:rsidR="0021155C" w:rsidRPr="0021155C" w:rsidTr="00CF089B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Часы работы (обеденный перерыв)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Часы приема граждан </w:t>
            </w:r>
          </w:p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21155C" w:rsidRPr="0021155C" w:rsidTr="00CF089B">
        <w:trPr>
          <w:trHeight w:val="59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Понедельник </w:t>
            </w:r>
          </w:p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 8.00 до 17.00</w:t>
            </w:r>
          </w:p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(12.00-13.00)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 09.00 до 12.00</w:t>
            </w:r>
          </w:p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 14.00 до 16.00</w:t>
            </w:r>
          </w:p>
        </w:tc>
      </w:tr>
      <w:tr w:rsidR="0021155C" w:rsidRPr="0021155C" w:rsidTr="00CF089B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Вторник </w:t>
            </w:r>
          </w:p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 8.00 до 17.00</w:t>
            </w:r>
          </w:p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(12.00-13.00)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Не приёмный день</w:t>
            </w:r>
          </w:p>
        </w:tc>
      </w:tr>
      <w:tr w:rsidR="0021155C" w:rsidRPr="0021155C" w:rsidTr="00CF089B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 8.00 до 17.00</w:t>
            </w:r>
          </w:p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(12.00-13.00)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 09.00 до 12.00</w:t>
            </w:r>
          </w:p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 14.00 до 16.00</w:t>
            </w:r>
          </w:p>
        </w:tc>
      </w:tr>
      <w:tr w:rsidR="0021155C" w:rsidRPr="0021155C" w:rsidTr="00CF089B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 8.00 до 17.00</w:t>
            </w:r>
          </w:p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(12.00-13.00)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Не приёмный день</w:t>
            </w:r>
          </w:p>
        </w:tc>
      </w:tr>
      <w:tr w:rsidR="0021155C" w:rsidRPr="0021155C" w:rsidTr="00CF089B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 8.00 до 17.00</w:t>
            </w:r>
          </w:p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(12.00-13.00)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 09.00 до 12.00</w:t>
            </w:r>
          </w:p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 14.00 до 16.00</w:t>
            </w:r>
          </w:p>
        </w:tc>
      </w:tr>
      <w:tr w:rsidR="0021155C" w:rsidRPr="0021155C" w:rsidTr="00CF089B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Суббота, воскресенье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Выходной день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1155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Выходной день </w:t>
            </w:r>
          </w:p>
          <w:p w:rsidR="0021155C" w:rsidRPr="0021155C" w:rsidRDefault="0021155C" w:rsidP="0021155C">
            <w:pPr>
              <w:pStyle w:val="a4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21155C" w:rsidRPr="0021155C" w:rsidRDefault="0021155C" w:rsidP="002115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Справочный телефон: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(6550) </w:t>
      </w:r>
      <w:r w:rsidRPr="0021155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1155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1155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2115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izobilnoe</w:t>
      </w:r>
      <w:proofErr w:type="spellEnd"/>
      <w:r w:rsidRPr="0021155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2115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15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1155C">
        <w:rPr>
          <w:rFonts w:ascii="Times New Roman" w:hAnsi="Times New Roman" w:cs="Times New Roman"/>
          <w:sz w:val="28"/>
          <w:szCs w:val="28"/>
        </w:rPr>
        <w:t xml:space="preserve"> /  </w:t>
      </w: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4"/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1.5. 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 специалистом сектора по предоставлению муниципальных услуг, по имущественным и земельным вопросам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Консультации предоставляются в течение установленного рабочего времени в устной форме при личном обращении, посредством телефонной связи либо с использованием электронной почты.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При консультировании заявителю дается точный и исчерпывающий ответ на поставленные вопросы. Если ответ на поставленный вопрос не может быть дан специалистом самостоятельно или подготовка ответа требует времени, заявителю должно быть </w:t>
      </w:r>
      <w:proofErr w:type="gramStart"/>
      <w:r w:rsidRPr="0021155C">
        <w:rPr>
          <w:rFonts w:ascii="Times New Roman" w:hAnsi="Times New Roman" w:cs="Times New Roman"/>
          <w:color w:val="000000"/>
          <w:sz w:val="28"/>
          <w:szCs w:val="28"/>
        </w:rPr>
        <w:t>предложено</w:t>
      </w:r>
      <w:proofErr w:type="gramEnd"/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письменное обращение либо назначено другое время для получения информации. Консультирование в устной форме при личном обращении осуществляется в пределах 15 минут.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по телефону осуществляется в пределах 5 минут. При консультировании по телефону специалист должен назвать свою фамилию, имя, отчество, должность, а затем в вежливой форме дать точный и понятный ответ на поставленные вопросы. При консультировании по электронной почте ответ на обращение по вопросам предоставления муниципальной услуги направляется на </w:t>
      </w:r>
      <w:r w:rsidRPr="0021155C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электронный адрес заявителя в срок, не превышающий 30 дней со дня регистрации обращения.</w:t>
      </w: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t>2. СТАНДАРТ ПРЕДОСТАВЛЕНИЯ МУНИЦИПАЛЬНОЙ УСЛУГИ.</w:t>
      </w: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2.1. Наименование муниципальной услуги: «Постановка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хозяйства».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2.2. Наименование органа, предоставляющего муниципальную услугу: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>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2.3. </w:t>
      </w:r>
      <w:proofErr w:type="gramStart"/>
      <w:r w:rsidRPr="0021155C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 направление заявителю постановления о постановке на учет, в целях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 (далее - учет) или постановления об отказе в постановке заявителя на учет, направляется заявителю не позднее 5 рабочих дней со дня принятия решения.</w:t>
      </w:r>
      <w:proofErr w:type="gramEnd"/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2.4. Основанием для начала оказания муниципальной услуги служит регистрация документов, указанных в </w:t>
      </w:r>
      <w:proofErr w:type="spellStart"/>
      <w:r w:rsidRPr="0021155C">
        <w:rPr>
          <w:rFonts w:ascii="Times New Roman" w:hAnsi="Times New Roman" w:cs="Times New Roman"/>
          <w:color w:val="000000"/>
          <w:sz w:val="28"/>
          <w:szCs w:val="28"/>
        </w:rPr>
        <w:t>п.п</w:t>
      </w:r>
      <w:proofErr w:type="spellEnd"/>
      <w:r w:rsidRPr="0021155C">
        <w:rPr>
          <w:rFonts w:ascii="Times New Roman" w:hAnsi="Times New Roman" w:cs="Times New Roman"/>
          <w:color w:val="000000"/>
          <w:sz w:val="28"/>
          <w:szCs w:val="28"/>
        </w:rPr>
        <w:t>. 2.8, 2.10 административного регламента в Администрации сельского поселения.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2.5. Срок предоставления муниципальной услуги составляет не более 45 рабочих дней со дня подачи заявления заявителем.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Постановление о постановке заявителя на учет или об отказе в постановке на учет направляется заявителю не позднее 5 рабочих дней со дня его принятия.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2.6. Правовые основания для предоставления муниципальной услуги: - </w:t>
      </w:r>
      <w:hyperlink r:id="rId11" w:history="1">
        <w:r w:rsidRPr="0021155C">
          <w:rPr>
            <w:rFonts w:ascii="Times New Roman" w:hAnsi="Times New Roman" w:cs="Times New Roman"/>
            <w:color w:val="000000"/>
            <w:sz w:val="28"/>
            <w:szCs w:val="28"/>
          </w:rPr>
          <w:t>Конституция РФ</w:t>
        </w:r>
      </w:hyperlink>
      <w:r w:rsidRPr="002115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- </w:t>
      </w:r>
      <w:hyperlink r:id="rId12" w:history="1">
        <w:r w:rsidRPr="0021155C">
          <w:rPr>
            <w:rFonts w:ascii="Times New Roman" w:hAnsi="Times New Roman" w:cs="Times New Roman"/>
            <w:color w:val="000000"/>
            <w:sz w:val="28"/>
            <w:szCs w:val="28"/>
          </w:rPr>
          <w:t>Гражданский кодекс</w:t>
        </w:r>
      </w:hyperlink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 - </w:t>
      </w:r>
      <w:hyperlink r:id="rId13" w:history="1">
        <w:r w:rsidRPr="0021155C">
          <w:rPr>
            <w:rFonts w:ascii="Times New Roman" w:hAnsi="Times New Roman" w:cs="Times New Roman"/>
            <w:color w:val="000000"/>
            <w:sz w:val="28"/>
            <w:szCs w:val="28"/>
          </w:rPr>
          <w:t>Земельный кодекс</w:t>
        </w:r>
      </w:hyperlink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- </w:t>
      </w:r>
      <w:hyperlink r:id="rId14" w:history="1">
        <w:r w:rsidRPr="0021155C">
          <w:rPr>
            <w:rFonts w:ascii="Times New Roman" w:hAnsi="Times New Roman" w:cs="Times New Roman"/>
            <w:color w:val="000000"/>
            <w:sz w:val="28"/>
            <w:szCs w:val="28"/>
          </w:rPr>
          <w:t>Федеральный закон</w:t>
        </w:r>
      </w:hyperlink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от 25.10.2001 г. № 137-ФЗ «О введении в действие Земельного кодекса Российской Федерации»;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- </w:t>
      </w:r>
      <w:hyperlink r:id="rId15" w:history="1">
        <w:r w:rsidRPr="0021155C">
          <w:rPr>
            <w:rFonts w:ascii="Times New Roman" w:hAnsi="Times New Roman" w:cs="Times New Roman"/>
            <w:color w:val="000000"/>
            <w:sz w:val="28"/>
            <w:szCs w:val="28"/>
          </w:rPr>
          <w:t>Федеральный закон</w:t>
        </w:r>
      </w:hyperlink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г. № 131-ФЗ «Об общих принципах организации местного самоуправления в Российской Федерации»;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- </w:t>
      </w:r>
      <w:hyperlink r:id="rId16" w:history="1">
        <w:r w:rsidRPr="0021155C">
          <w:rPr>
            <w:rFonts w:ascii="Times New Roman" w:hAnsi="Times New Roman" w:cs="Times New Roman"/>
            <w:color w:val="000000"/>
            <w:sz w:val="28"/>
            <w:szCs w:val="28"/>
          </w:rPr>
          <w:t>Федеральный закон</w:t>
        </w:r>
      </w:hyperlink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г. № 210-ФЗ «Об организации предоставления государственных и муниципальных услуг»;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- </w:t>
      </w:r>
      <w:hyperlink r:id="rId17" w:history="1">
        <w:r w:rsidRPr="0021155C">
          <w:rPr>
            <w:rFonts w:ascii="Times New Roman" w:hAnsi="Times New Roman" w:cs="Times New Roman"/>
            <w:color w:val="000000"/>
            <w:sz w:val="28"/>
            <w:szCs w:val="28"/>
          </w:rPr>
          <w:t>Федеральный закон</w:t>
        </w:r>
      </w:hyperlink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от 27.07.2006 г. № 152-ФЗ «О персональных данных»;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>- Федеральный закон от 13 июля 2015 г. № 218-ФЗ</w:t>
      </w:r>
      <w:r w:rsidRPr="0021155C">
        <w:rPr>
          <w:rFonts w:ascii="Times New Roman" w:hAnsi="Times New Roman" w:cs="Times New Roman"/>
          <w:sz w:val="28"/>
          <w:szCs w:val="28"/>
        </w:rPr>
        <w:br/>
        <w:t>"О государственной регистрации недвижимости»;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- Закон Республики Крым от 21.08.2014 г. № 54-ЗРК «Об основах местного самоуправления в Республике Крым»;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Закон Республики Крым от 15.01.2015 г № 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- </w:t>
      </w:r>
      <w:hyperlink r:id="rId18" w:history="1">
        <w:r w:rsidRPr="0021155C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Совета министров Республики Крым от 10.02.2015 № 41 «Об утверждении Порядка ведения очерёдности граждан на получение в собственность (аренду) земельного участка, находящегося в собственности Республики Крым или муниципальной собственности»;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- устав муниципального образования.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2.7. Муниципальная услуга предоставляется бесплатно.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2.8. Форма заявления установлена Постановлением Совета Министров Республики Крым от 10.02.2015 № 41 (приложение № 1 к Регламенту). Форму заявления можно получить в администрации сельского поселения, либо на официальном сайте администрации.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2.9. Заявление представляется в одном экземпляре.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2.10. Требования к составу документов, необходимых для предоставления муниципальной услуги.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документов, которые заявитель должен представить одновременно с подлинниками или их заверенными нотариально копиями, для их сверки и </w:t>
      </w:r>
      <w:proofErr w:type="gramStart"/>
      <w:r w:rsidRPr="0021155C">
        <w:rPr>
          <w:rFonts w:ascii="Times New Roman" w:hAnsi="Times New Roman" w:cs="Times New Roman"/>
          <w:color w:val="000000"/>
          <w:sz w:val="28"/>
          <w:szCs w:val="28"/>
        </w:rPr>
        <w:t>заверения копий</w:t>
      </w:r>
      <w:proofErr w:type="gramEnd"/>
      <w:r w:rsidRPr="002115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1) копия паспорта заявителя (всех его страниц) или иного документа, удостоверяющего в соответствии с законодательством Российской Федерации личность заявителя;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2) копия документа, удостоверяющего права (полномочия) представителя заявителя, если заявление предоставлено представителем заявителя (доверенность, удостоверенная нотариусом);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3) копии документов, подтверждающих принадлежность заявителя к льготной категории граждан;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4) копия документа, подтверждающего факт постоянного проживания заявителя на территории соответствующего муниципального района, Республики Крым более 5 лет, предшествующих дате подачи заявления</w:t>
      </w:r>
      <w:proofErr w:type="gramStart"/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случае если место регистрации заявителя не совпадает с местом проживания, прилагается решение суда (Копия решения суда должна быть заверена судом, его принявшим).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155C">
        <w:rPr>
          <w:rFonts w:ascii="Times New Roman" w:hAnsi="Times New Roman" w:cs="Times New Roman"/>
          <w:color w:val="000000"/>
          <w:sz w:val="28"/>
          <w:szCs w:val="28"/>
        </w:rPr>
        <w:t>5) документы, подтверждающие состав семьи, а также свидетельство о браке (расторжении брака) в случае несоответствия фамилий родителя и ребенка (детей) копии свидетельств о рождении, об усыновлении (удочерении) в случае наличия усыновленного (удочеренного) ребенка, о назначении заявителя опекуном или попечителем (правовой акт об установлении над ребенком опеки или попечительства (на каждого ребенка), свидетельство об установлении отцовства (на каждого ребенка), копии паспортов</w:t>
      </w:r>
      <w:proofErr w:type="gramEnd"/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членов семьи;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6) расписка супруга (если имеется) об отсутствии недвижимого имущества по форме согласно приложению № 3 к настоящему административному регламенту;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7) расписка совершеннолетних детей в возрасте до 23 лет (если таковые имеются), обучающихся в общеобразовательных организациях, профессиональных образовательных организациях и образовательных организациях высшего </w:t>
      </w:r>
      <w:r w:rsidRPr="002115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по очной форме обучения, при условии совместного проживания заявителя и его детей, об отсутствии недвижимого имущества по форме согласно приложению № 3 к настоящему административному регламенту;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8) копия страхового номера индивидуального лицевого счета заявителя.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предоставления муниципальной услуги, представляются в двух экземплярах, один из которых должен быть подлинником. Подлинник документа предоставляется только для обозрения в начале предоставления муниципальной услуги с обязательным возвратом заявителю.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Допускается предоставление нотариально заверенной копии документа.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Заявление и документы должны быть представлены в Администрацию заявителем лично, либо через уполномоченного представителя. Заявителю не может быть отказано в приеме дополнительных документов при наличии пожелания их сдачи.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2.11. Для оказания муниципальной услуги Администрация может самостоятельно запросить в порядке межведомственного взаимодействия в государственных органах, органах местного самоуправления и подведомственных им организациях следующие документы (выписки, содержащиеся в них сведения):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а) выписку из Единого государственного реестра недвижимости;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б) кадастровый паспорт (план) земельного участка.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Заявитель вправе представить документы, указанные в данном подпункте настоящего административного регламента, по собственной инициативе.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2.12. Перечень оснований для отказа в приеме заявления и прилагаемых к нему документов: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1) Непредставление документов, указанных в подпункте 2.10 настоящего административного регламента.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О наличии оснований для отказа в приеме документов заявителя устно информирует специалист при приеме документов, а также делает соответствующую отметку на заявлении.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2.13. Предоставление муниципальной услуги прекращается по обращению заявителя.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2.14. Организация приема заявителей осуществляется в соответствии с режимом работы, указанным в пункте 1.4. настоящего регламента.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2.15.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- в случае личного обращения заявителя максимальное время ожидания приема - 15 минут;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>- продолжительность приема у специалиста, осуществляющего выдачу документов – 15 минут.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2.16. Места предоставления муниципальной услуги (места информирования, ожидания и приема заявителей) располагаются в здании администрации сельского поселения. Помещения, предназначенные для предоставления муниципальной услуги, должны соответствовать санитарно-эпидемиологическим правилам и нормам.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2.17. 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Информационные стенды должны содержать образцы заполнения документов, необходимых для предоставления муниципальной услуги, а также текст регламента, извлечения из нормативных правовых актов, регулирующих предоставление муниципальной услуги.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Места ожидания должны иметь условия, удобные для граждан. Места ожидания оборудуются стульями.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2.17.1</w:t>
      </w:r>
      <w:r w:rsidRPr="0021155C">
        <w:rPr>
          <w:rFonts w:ascii="Times New Roman" w:hAnsi="Times New Roman" w:cs="Times New Roman"/>
          <w:sz w:val="28"/>
          <w:szCs w:val="28"/>
        </w:rPr>
        <w:t xml:space="preserve"> Требования к обеспечению доступности предоставления муниципальной услуги для  инвалидов.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</w:t>
      </w:r>
      <w:proofErr w:type="spellStart"/>
      <w:r w:rsidRPr="0021155C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21155C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 xml:space="preserve"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21155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115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155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1155C">
        <w:rPr>
          <w:rFonts w:ascii="Times New Roman" w:hAnsi="Times New Roman" w:cs="Times New Roman"/>
          <w:sz w:val="28"/>
          <w:szCs w:val="28"/>
        </w:rPr>
        <w:t>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и) на стоянке должны быть предусмотрены места для парковки специальных транспортных средств инвалидов (не менее 10 процентов).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пользование парковочным местом плата не взимается. Места для получения информации и заполнения документов оборудуются информационными стендами.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2.18. </w:t>
      </w:r>
      <w:r w:rsidRPr="0021155C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>своевременное полное информирование о муниципальной услуге;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>получение муниципальной услуги в электронной форме, иных формах по выбору заявителя;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>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>ресурсное обеспечение исполнения административного регламента.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>Оценка соответствия исполнения административных процедур установленным критериям качества и доступности муниципальной услуги осуществляется на основе анализа практики применения административного регламента.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>Анализ практики применения административного регламента проводится ежеквартально. Результаты анализа размещаются на официальном сайте администрации поселения в раздел "Работа с обращениями граждан", а также используются при принятии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2.19. Иные требования, в том числе учитывающие особенности предоставления муниципальных услуг в электронной форме: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- 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- 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- взаимодействие Администрации с органами, предоставляющими государственные услуги, или органами, предоставляющими муниципальные услуги, без участия заявителя в соответствии с нормативными правовыми актами и соглашением о взаимодействии.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55C" w:rsidRPr="0021155C" w:rsidRDefault="0021155C" w:rsidP="0021155C">
      <w:pPr>
        <w:pStyle w:val="a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t>3. СОСТАВ, ПОСЛЕДОВАТЕЛЬНОСТЬ И СРОКИ ВЫПОЛНЕНИЯ АДМИНИСТРАТИВНЫХ ПРОЦЕДУР (ДЕЙСТВИЯ), ТРЕБОВАНИЯ К ПОРЯДКУ ИХ ВЫПОЛНЕНИЯ, В ТОМ ЧИСЛЕ ОСОБЕННОСТИ ВЫПОЛНЕНИЯ АДМИНИСТИВНЫХ ПРОЦЕДУР В ЭЛЕКТРОННОЙ ФОРМЕ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3.1. Последовательность административных процедур: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3.1.1. Предоставление муниципальной услуги включает следующие административные процедуры: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- прием и регистрация заявления о предоставлении муниципальной услуги;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рассмотрение и проверка представленных документов, принятие решения о предоставлении муниципальной услуги либо об отказе в предоставлении муниципальной услуги;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 xml:space="preserve">- выдача (направление) заявителю результата предоставления  муниципальной услуги.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приведена в блок-схеме (приложение № 2 к регламенту).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3.2. Прием и регистрация заявления о предоставлении муниципальной услуги. Основанием для начала выполнения административной процедуры по приему и регистрации заявления о предоставлении муниципальной услуги является поступление в Администрацию заявления с прилагаемыми документами, указанными в пункте 2.10 регламента, необходимыми для получения муниципальной услуги.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3.2.1. Заявитель (его представитель) подаёт заявление и приложенные к нему документы посредством личного обращения в часы приема по адресу, указанному в подпункте 1.3. настоящего административного регламента, либо путем  почтового отправления, в </w:t>
      </w:r>
      <w:proofErr w:type="gramStart"/>
      <w:r w:rsidRPr="0021155C"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proofErr w:type="gramEnd"/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виде, через МФЦ. Форма заявления установлена Постановлением Совета Министров РК от 10.02.2015 № 41 (Приложение № 1 к Регламенту).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>К Заявлению прилагаются  документы, предусмотренные п. 2.10 настоящего Регламента.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3.2.2. Специалист Администрации, осуществляющий прием документов: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1) устанавливает личность заявителя, в том числе проверяет документы, удостоверяющие личность заявителя либо полномочия представителя;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2) проводит проверку представленных документов (проверяет надлежащее оформление заявления, соответствие прилагаемых документов, указанным в заявлении);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3) сверяет копии представленных документов с оригиналами. При установлении фактов отсутствия необходимых документов, несоответствия представленных документов требованиям настоящего регламента специалист, осуществляющий прием документов, возвращает документы заявителю, разъясняет заявителю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При отсутствии оснований для отказа в приеме заявления и приложенных к нему документов специалист Администрации: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- вносит сведения о заявлении в автоматизированную информационную систему (далее АИС) и выдает уведомление о приеме заявления с указанием перечня приложенных документов, даты приема заявления, фамилии, имени, отчества, должности и подписи специалиста, принявшего заявление;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- заявление регистрируется в Книге регистрации заявлений о постановке в очередь граждан с целью бесплатного получения в собственность (аренду) земельного участка, находящегося в муниципальной собственности, для индивидуального жилищного строительства, ведения дачного хозяйства, садоводства, а также для </w:t>
      </w:r>
      <w:r w:rsidRPr="002115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ведения личного подсобного хозяйства в границах населенного пункта (далее - Книга регистрации заявлений), с указанием даты и времени приема Заявления.</w:t>
      </w:r>
      <w:proofErr w:type="gramEnd"/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Форма книги приведена в приложении N 4 к настоящему регламенту.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 xml:space="preserve">Заявителю выдаётся уведомление о приёме Заявления с указанием даты и времени его приёма по форме согласно </w:t>
      </w:r>
      <w:hyperlink w:anchor="sub_1300" w:history="1">
        <w:r w:rsidRPr="0021155C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приложению </w:t>
        </w:r>
      </w:hyperlink>
      <w:r w:rsidRPr="0021155C">
        <w:rPr>
          <w:rFonts w:ascii="Times New Roman" w:hAnsi="Times New Roman" w:cs="Times New Roman"/>
          <w:sz w:val="28"/>
          <w:szCs w:val="28"/>
        </w:rPr>
        <w:t>5 к настоящему Порядку.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Ведение Книги регистрации заявлений осуществляется администрацией сельского поселения посредством автоматизированной информационной системы (далее - АИС) и в бумажном виде. Каждый том Книги регистрации заявлений должен содержать не более 150 листов.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При ведении Книги регистрации заявлений в бумажном виде листы подшиваются в книгу после их распечатки из АИС в конце рабочего дня с указанием должностного лица, ответственного за ведение книги в бумажном виде, и заверения этим должностным лицом каждого распечатанного листа. На оборотной стороне листа с последней записью в томе Книги регистрации заявлений проставляются печать уполномоченного органа и подпись должностного лица органа местного самоуправления, а также указываются количество пронумерованных и сшитых листов книги.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Датой </w:t>
      </w:r>
      <w:proofErr w:type="gramStart"/>
      <w:r w:rsidRPr="0021155C">
        <w:rPr>
          <w:rFonts w:ascii="Times New Roman" w:hAnsi="Times New Roman" w:cs="Times New Roman"/>
          <w:color w:val="000000"/>
          <w:sz w:val="28"/>
          <w:szCs w:val="28"/>
        </w:rPr>
        <w:t>закрытия тома Книги регистрации заявлений</w:t>
      </w:r>
      <w:proofErr w:type="gramEnd"/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дата внесения в него последней записи.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В Книге регистрации заявлений в бумажном виде не допускаются подчистки, допускается внесение изменений должностным лицом, ответственным за ведение книги в бумажном виде, в уже существующие записи в графе Примечание, с одновременным внесением изменения в Книгу регистрации заявлений в АИС.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Записи, внесенные в Книгу регистрации заявлений в АИС, должны соответствовать записям, внесенным в Книгу регистрации заявлений в бумажном виде. При наличии разночтений в записях в Книге регистрации заявлений в АИС и бумажном виде правильной считается запись в Книге регистрации заявлений в бумажном виде.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3.2.3. Заявитель, представивший документы для получения муниципальной услуги, в обязательном порядке информируется специалистом: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- о сроке завершения предоставления муниципальной услуги и порядке получения документов, являющихся результатом предоставления муниципальной услуги;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- о возможности отказа в предоставлении муниципальной услуги.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3.2.4. На каждого заявителя, представившего Заявление, формируется учетное дело, в котором содержатся представленные им документы.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 обеспечивает хранение учетных дел граждан. Учетное дело подлежит хранению постоянно.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3.2.5. Результатом административной процедуры является регистрация обращения заинтересованного лица с приложением комплекта документов, необходимых для оказания муниципальной услуги в Книге регистрации заявлений и получение заявления и приложенных к нему документов председателем сельского совета - главой Администрации сельского поселения.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3.3. Рассмотрение и проверка представленных документов, принятие решения о предоставлении муниципальной услуги либо об отказе в предоставлении муниципальной услуги.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Основанием для начала административной процедуры является получение председателем сельского совета - главой сельского поселения зарегистрированного заявления и приложенных к нему документов.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Председатель сельского совета - глава администрации сельского поселения рассматривает заявление с приложенными к нему документами и налагает резолюцию с поручением Заведующему сектором по предоставлению муниципальных услуг, по имущественным и земельным вопросам рассмотреть заявление о предоставлении муниципальной услуги и приложенных к нему документов.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Заведующий сектором по предоставлению муниципальных услуг, по имущественным и земельным вопросам рассматривает заявление и переда</w:t>
      </w:r>
      <w:r w:rsidRPr="0021155C">
        <w:rPr>
          <w:rFonts w:ascii="Times New Roman" w:hAnsi="Times New Roman" w:cs="Times New Roman"/>
          <w:noProof/>
          <w:color w:val="000000"/>
          <w:sz w:val="28"/>
          <w:szCs w:val="28"/>
        </w:rPr>
        <w:t>ё</w:t>
      </w:r>
      <w:r w:rsidRPr="0021155C">
        <w:rPr>
          <w:rFonts w:ascii="Times New Roman" w:hAnsi="Times New Roman" w:cs="Times New Roman"/>
          <w:color w:val="000000"/>
          <w:sz w:val="28"/>
          <w:szCs w:val="28"/>
        </w:rPr>
        <w:t>т его специалисту сектора для работы.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Специалист: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- при необходимости осуществляет подготовку межведомственных запросов о предоставлении необходимых документов в рамках межведомственного информационного взаимодействия;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- 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взаимодействия;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- при наличии оснований, указанных в пункте 2.13 раздела 2 регламента, осуществляет подготовку проекта постановления об отказе в постановке на учет.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Срок направления запросов о представлении информации в порядке межведомственного взаимодействия составляет не более 5 рабочих дней со дня регистрации Заявления. Срок их рассмотрения - не более 5 рабочих дней со дня получения таких запросов.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Специалист в течение 2-х рабочих дней со дня получения ответов на межведомственные запросы дополняет учётное дело заявителя.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3.4. Выдача (направление) заявителю результата предоставления муниципальной услуги. Специалист сектора: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- готовит проект постановления «Об утверждении списка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хозяйства», в течение 5-ти рабочих дней со дня получения сформированного учетного дела;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- Специалист сектора направляет проект постановления заведующему сектором по предоставлению муниципальных услуг, по имущественным и земельным вопросам на согласование. Заведующий сектором направляет проект постановления на рассмотрение председателя сельского совета - главы сельского поселения для принятия соответствующего решения и подписания.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данной административной процедуры - 45 рабочих дней со дня регистрации заявления и документов.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предоставления муниципальной услуги: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Специалист сектора осуществляет: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направление заявителю постановления о постановке или отказе в постановке на учет, в целях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хозяйства, направляется заявителю не позднее 5 рабочих дней со дня принятия решения;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- внесение сведений о принятом </w:t>
      </w:r>
      <w:proofErr w:type="gramStart"/>
      <w:r w:rsidRPr="0021155C">
        <w:rPr>
          <w:rFonts w:ascii="Times New Roman" w:hAnsi="Times New Roman" w:cs="Times New Roman"/>
          <w:color w:val="000000"/>
          <w:sz w:val="28"/>
          <w:szCs w:val="28"/>
        </w:rPr>
        <w:t>решении</w:t>
      </w:r>
      <w:proofErr w:type="gramEnd"/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о постановке или отказе в постановке на учет, в целях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 в автоматизированной информационной системе (далее - АИС), включение заявителя в Список</w:t>
      </w:r>
      <w:r w:rsidRPr="0021155C">
        <w:rPr>
          <w:rFonts w:ascii="Times New Roman" w:hAnsi="Times New Roman" w:cs="Times New Roman"/>
          <w:sz w:val="28"/>
          <w:szCs w:val="28"/>
        </w:rPr>
        <w:t xml:space="preserve"> очерёдности граждан на получение в собственность (аренду) земельного участка, находящегося в собственности Республики Крым или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21155C">
        <w:rPr>
          <w:rFonts w:ascii="Times New Roman" w:hAnsi="Times New Roman" w:cs="Times New Roman"/>
          <w:sz w:val="28"/>
          <w:szCs w:val="28"/>
        </w:rPr>
        <w:t xml:space="preserve"> сельского поселения. Список ведется по форме, установленной Постановлением Совета Министров РК от 10.02.2015 № 41 (Приложение № 6 к настоящему Регламенту).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После направления заявителю постановления Председателя сельского совет</w:t>
      </w:r>
      <w:proofErr w:type="gramStart"/>
      <w:r w:rsidRPr="0021155C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о постановке на учет, Администрация сельского поселения обеспечивает самостоятельно выбор земель или земельных участков, находящихся в  муниципальной собственности, из которых возможно образование земельных участков для предоставления гражданам, и (или) обеспечивает подготовку схемы расположения земельного участка на кадастровом плане территории или проекта межевания территории в соответствии с порядком, установленном Советом министров Республики Крым. До разработки градостроительной документации в соответствии с требованиями законодательства Российской Федерации проект межевания территории может быть подготовлен на основании градостроительной документации, действовавшей до 18 марта 2014 года.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321"/>
      <w:proofErr w:type="gramStart"/>
      <w:r w:rsidRPr="0021155C">
        <w:rPr>
          <w:rFonts w:ascii="Times New Roman" w:hAnsi="Times New Roman" w:cs="Times New Roman"/>
          <w:sz w:val="28"/>
          <w:szCs w:val="28"/>
        </w:rPr>
        <w:t xml:space="preserve">В случае отсутствия в муниципальной собственности соответствующего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21155C">
        <w:rPr>
          <w:rFonts w:ascii="Times New Roman" w:hAnsi="Times New Roman" w:cs="Times New Roman"/>
          <w:sz w:val="28"/>
          <w:szCs w:val="28"/>
        </w:rPr>
        <w:t xml:space="preserve"> сельское поселение земельных участков для предоставления под индивидуальное жилищное строительство гражданам, указанным в пункте 1.2 настоящего Регламента, администрация сельского поселения обращается в Совет министров Республики Крым о рассмотрении вопроса о возможности определения для этих целей, находящихся в государственной собственности Республики Крым земельных участков с последующим предоставлением их гражданам в установленном</w:t>
      </w:r>
      <w:proofErr w:type="gramEnd"/>
      <w:r w:rsidRPr="0021155C">
        <w:rPr>
          <w:rFonts w:ascii="Times New Roman" w:hAnsi="Times New Roman" w:cs="Times New Roman"/>
          <w:sz w:val="28"/>
          <w:szCs w:val="28"/>
        </w:rPr>
        <w:t xml:space="preserve"> Советом министров Республики Крым </w:t>
      </w:r>
      <w:proofErr w:type="gramStart"/>
      <w:r w:rsidRPr="0021155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1155C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155C">
        <w:rPr>
          <w:rFonts w:ascii="Times New Roman" w:hAnsi="Times New Roman" w:cs="Times New Roman"/>
          <w:color w:val="000000"/>
          <w:sz w:val="28"/>
          <w:szCs w:val="28"/>
        </w:rPr>
        <w:t>В случае если земельный участок находится в государственной собственности Республики Крым и предоставляется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Администрация сельского поселения может обратиться за передачей данного земельного участка в муниципальную собственность в порядке, установленном в соответствии с Законом № 66-ЗРК/2015.</w:t>
      </w:r>
      <w:proofErr w:type="gramEnd"/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15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отсутствия в муниципальной собственности соответствующего муниципального образования земельных участков для предоставления под индивидуальное жилищное строительство гражданам, указанным в пункте 1.2. настоящего Регламента, Администрация сельского поселения обращается в Совет министров Республики Крым о рассмотрении вопроса о возможности определения для этих целей находящихся в государственной собственности Республики Крым земельных участков с последующим предоставлением их гражданам в установленном Советом министров Республики</w:t>
      </w:r>
      <w:proofErr w:type="gramEnd"/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Крым </w:t>
      </w:r>
      <w:proofErr w:type="gramStart"/>
      <w:r w:rsidRPr="0021155C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2115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Заявление о постановке на учет, в целях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 и приложенные к нему копии документов, второй экземпляр решения брошюруются в учетное дело в соответствии с правилами делопроизводства.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3.5. Основания для исключения граждан из списка: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Гражданин, стоящий в очереди, подлежит исключению из Списка на основании решения уполномоченного органа в следующих случаях: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1) утраты им оснований, дающих право в соответствии с Законом на получение земельного участка, находящегося в собственности Республики Крым или муниципальной собственности, бесплатно в собственность (аренду), в том числе: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- выявления оснований для отказа в получении земельного участка в соответствии с Законом;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- выявления факта регистрации по месту жительства в другом муниципальном районе, городском округе Республики Крым, другом субъекте Российской Федерации или за пределами Российской Федерации;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- получения жилого помещения на условиях социального найма;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2) выявления в представленных им документах недостоверных сведений, послуживших основанием для включения в Список;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3) выявления отсутствия оснований для включения в Список;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4) отсутствия согласия на получение предложенного земельного участка, в случае если вид разрешенного использования земельного участка соответствует виду разрешенного использования, указанному в Заявлении;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5) смерти либо признания его безвестно отсутствующим или умершим;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6) обращения заявителя в уполномоченный орган с заявлением об исключении из Списка;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7) при наличии его </w:t>
      </w:r>
      <w:proofErr w:type="gramStart"/>
      <w:r w:rsidRPr="0021155C">
        <w:rPr>
          <w:rFonts w:ascii="Times New Roman" w:hAnsi="Times New Roman" w:cs="Times New Roman"/>
          <w:color w:val="000000"/>
          <w:sz w:val="28"/>
          <w:szCs w:val="28"/>
        </w:rPr>
        <w:t>включённым</w:t>
      </w:r>
      <w:proofErr w:type="gramEnd"/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в несколько Списков.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55C" w:rsidRPr="0021155C" w:rsidRDefault="0021155C" w:rsidP="0021155C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 ПОРЯДОК И ФОРМЫ </w:t>
      </w:r>
      <w:proofErr w:type="gramStart"/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ПРЕДОСТАВЛЕНИЕМ МУНИЦИПАЛЬНОЙ УСЛУГИ</w:t>
      </w: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4.1. Общий </w:t>
      </w:r>
      <w:proofErr w:type="gramStart"/>
      <w:r w:rsidRPr="0021155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принятием решений, соблюдением и исполнением положений административного регламента Заведующий сектором по предоставлению муниципальных услуг, по имущественным и земельным вопросам администрации сельского поселения. По результатам проверок заведующий </w:t>
      </w:r>
      <w:r w:rsidRPr="0021155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сектором дает указания по устранению выявленных нарушений и контролирует их исполнение.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21155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 сектора непосредственно при предоставлении муниципальной услуги, а также путем организации проведения проверок в ходе предоставления муниципальной услуги.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4.2. Порядок осуществления текущего </w:t>
      </w:r>
      <w:proofErr w:type="gramStart"/>
      <w:r w:rsidRPr="0021155C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4.3. 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Администрации.</w:t>
      </w: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Внеплановые проверки полноты и качества предоставления муниципальных услуг проводятся в случаях поступления жалоб заинтересованных лиц.</w:t>
      </w: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4.4. Ответственность за предоставление муниципальной услуги возлагается на специалиста сектора по предоставлению муниципальных услуг, по имущественным и земельным вопросам.</w:t>
      </w: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4.5. По результатам проверок лица, допустившие нарушения положений настоящего регламента, могут быть привлечены к дисциплинарной ответственности в соответствии с законодательством. За неправомерные решения и действия (бездействие), принимаемые (осуществляемые) в ходе предоставления муниципальной услуги, являющиеся</w:t>
      </w: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4.6. Граждане и юридические лица вправе обжаловать решения и действия (бездействие), принимаемые (осуществляемые) в ходе предоставления муниципальной услуги, в порядке, установленном разделом 5 регламента.</w:t>
      </w: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1155C" w:rsidRPr="0021155C" w:rsidRDefault="0021155C" w:rsidP="0021155C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t>5. ДОСУДЕБНЫЙ (ВНЕСУДЕБНЫЙ) ПОРЯДОК ОБЖАЛОВАНИЯ РЕШЕНИЙ И ДЕЙСТВИЙ (БЕЗДЕЙСТВИЙ) ОРГАНА ПРЕДОСТАВЛЯЮЩЕГО УСЛУГУ, А ТАКЖЕ ЕГО ДОЛЖНОСТНЫХ ЛИЦ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5.1. Заявитель имеет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ходе предоставления муниципальной услуги: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- во внесудебном порядке (далее - досудебное (внесудебное) обжалование;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- в судебном порядке.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 Заявитель может обжаловать действия (бездействия) муниципальных служащих администрации, участвующих в предоставлении муниципальной услуги - главе Администрации сельского поселения.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5.3. Предметом досудебного (внесудебного) обжалования заявителем решений и действий (бездействий) администрации, должностного лица либо муниципального служащего может являться: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1) нарушение срока регистрации заявления о предоставлении муниципальной услуги;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услуги, у заявителя;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Крым, муниципальными правовыми актами;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6) 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Крым, и муниципальными правовыми актами;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155C">
        <w:rPr>
          <w:rFonts w:ascii="Times New Roman" w:hAnsi="Times New Roman" w:cs="Times New Roman"/>
          <w:color w:val="000000"/>
          <w:sz w:val="28"/>
          <w:szCs w:val="28"/>
        </w:rPr>
        <w:t>7) 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их исправлений.</w:t>
      </w:r>
      <w:proofErr w:type="gramEnd"/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5.4. Основанием для начала процедуры досудебного (внесудебного) обжалования является жалоба заявителя. Жалоба подается в администрацию сельского поселения в письменной форме на бумажном носителе или в электронной форме с соблюдением требований к форме электронного документа, установленных действующим законодательством.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5.5. Жалоба может быть подана </w:t>
      </w:r>
      <w:r w:rsidRPr="0021155C">
        <w:rPr>
          <w:rFonts w:ascii="Times New Roman" w:hAnsi="Times New Roman" w:cs="Times New Roman"/>
          <w:sz w:val="28"/>
          <w:szCs w:val="28"/>
        </w:rPr>
        <w:t xml:space="preserve">в письменной форме, в том числе при личном приеме заявителя, или в электронном виде.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21155C">
        <w:rPr>
          <w:rFonts w:ascii="Times New Roman" w:hAnsi="Times New Roman" w:cs="Times New Roman"/>
          <w:sz w:val="28"/>
          <w:szCs w:val="28"/>
        </w:rPr>
        <w:t xml:space="preserve"> сельского поселения, в месте предоставления муниципальной услуги.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 xml:space="preserve">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lastRenderedPageBreak/>
        <w:t xml:space="preserve">1) официального сайта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21155C"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предоставляющего муниципальную услугу, в информационно-телекоммуникационной сети «Интернет»;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 xml:space="preserve">2)муниципальной информационной системы «Портал государственных и муниципальных услуг Республики Крым»;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Pr="0021155C"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gramEnd"/>
      <w:r w:rsidRPr="0021155C">
        <w:rPr>
          <w:rFonts w:ascii="Times New Roman" w:hAnsi="Times New Roman" w:cs="Times New Roman"/>
          <w:sz w:val="28"/>
          <w:szCs w:val="28"/>
        </w:rPr>
        <w:t xml:space="preserve"> муниципальной информационной системы «Портал Правительства Республики Крым».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5.6. Жалоба должна содержать: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155C">
        <w:rPr>
          <w:rFonts w:ascii="Times New Roman" w:hAnsi="Times New Roman" w:cs="Times New Roman"/>
          <w:color w:val="000000"/>
          <w:sz w:val="28"/>
          <w:szCs w:val="28"/>
        </w:rPr>
        <w:t>2) 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 либо муниципального служащего;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5.7. </w:t>
      </w:r>
      <w:r w:rsidRPr="0021155C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21155C">
        <w:rPr>
          <w:rFonts w:ascii="Times New Roman" w:hAnsi="Times New Roman" w:cs="Times New Roman"/>
          <w:sz w:val="28"/>
          <w:szCs w:val="28"/>
        </w:rPr>
        <w:t xml:space="preserve"> сельского поселения, подлежит регистрации не позднее следующего рабочего дня со дня её поступления. Жалоба рассматривается в течение 15 рабочих дней со дня её регистрации. В случае обжалования отказа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21155C"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5.8. Жалоба не рассматривается по существу при наличии следующих оснований: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Об отказе в рассмотрении жалобы по существу заявителю сообщается в письменном виде в течение пяти рабочих дней со дня регистрации жалобы.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5.9. Заявитель имеет право на получение информации и документов, необходимых для обоснования и рассмотрения жалобы.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предоставляется возможность ознакомления с документами и материалами, касающимися рассмотрения жалобы, если это не затрагивает права, </w:t>
      </w:r>
      <w:r w:rsidRPr="0021155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свободы и законные интересы других лиц,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5.10. По результатам рассмотрения жалобы принимается одно из следующих решений: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1) 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2) об отказе в удовлетворении жалобы.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При удовлетворении жалобы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>5.11. Не позднее дня, следующего за днем принятия решения, указанного в пункте 5.10 раздела 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 xml:space="preserve">В ответе по результатам рассмотрения жалобы указываются: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55C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 xml:space="preserve">2)номер,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 xml:space="preserve">3)фамилия, имя, отчество (при наличии) или наименование заявителя;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 xml:space="preserve">4)основания для принятия решения по жалобе;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 xml:space="preserve">5)принятое по жалобе решение;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 xml:space="preserve">6)в случае, если жалоба признана обоснованной, - сроки устранения выявленных нарушений, в том числе срок предоставления результата муниципальной услуги;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 xml:space="preserve">7)сведения о порядке обжалования принятого по жалобе решения. 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155C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21155C">
        <w:rPr>
          <w:rFonts w:ascii="Times New Roman" w:hAnsi="Times New Roman" w:cs="Times New Roman"/>
          <w:sz w:val="28"/>
          <w:szCs w:val="28"/>
        </w:rPr>
        <w:t xml:space="preserve"> сельского поселения.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21155C" w:rsidRPr="0021155C" w:rsidRDefault="0021155C" w:rsidP="0021155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5.12. В случае установления в ходе или по результатам </w:t>
      </w:r>
      <w:proofErr w:type="gramStart"/>
      <w:r w:rsidRPr="0021155C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1155C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глава администрации сельского поселения направляет имеющиеся материалы в органы прокуратуры.</w:t>
      </w:r>
    </w:p>
    <w:p w:rsidR="0021155C" w:rsidRPr="0021155C" w:rsidRDefault="0021155C" w:rsidP="0021155C">
      <w:pPr>
        <w:pStyle w:val="a4"/>
        <w:ind w:left="3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 1 к административному регламенту</w:t>
      </w:r>
    </w:p>
    <w:p w:rsidR="0021155C" w:rsidRPr="0021155C" w:rsidRDefault="0021155C" w:rsidP="0021155C">
      <w:pPr>
        <w:pStyle w:val="a4"/>
        <w:ind w:left="326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«Постановка </w:t>
      </w:r>
    </w:p>
    <w:p w:rsidR="0021155C" w:rsidRPr="0021155C" w:rsidRDefault="0021155C" w:rsidP="0021155C">
      <w:pPr>
        <w:pStyle w:val="a4"/>
        <w:ind w:left="3261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t>на учет льготной категории граждан, в целях, предоставления земельного участка бесплатно в собственность или аренду, для индивидуального жилищного  строительства, ведения дачного хозяйства, садоводства или ведения личного подсобного хозяйства»</w:t>
      </w: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1155C" w:rsidRPr="0021155C" w:rsidRDefault="0021155C" w:rsidP="003200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1155C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городского округа, городского или сельского поселения Республики Крым)</w:t>
      </w:r>
    </w:p>
    <w:p w:rsidR="0021155C" w:rsidRPr="0021155C" w:rsidRDefault="0021155C" w:rsidP="003200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1155C" w:rsidRPr="0021155C" w:rsidRDefault="0021155C" w:rsidP="003200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1155C">
        <w:rPr>
          <w:rFonts w:ascii="Times New Roman" w:hAnsi="Times New Roman" w:cs="Times New Roman"/>
          <w:sz w:val="24"/>
          <w:szCs w:val="24"/>
        </w:rPr>
        <w:t>документ, заявителя</w:t>
      </w:r>
    </w:p>
    <w:p w:rsidR="0021155C" w:rsidRPr="0021155C" w:rsidRDefault="0021155C" w:rsidP="003200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1155C">
        <w:rPr>
          <w:rFonts w:ascii="Times New Roman" w:hAnsi="Times New Roman" w:cs="Times New Roman"/>
          <w:sz w:val="24"/>
          <w:szCs w:val="24"/>
        </w:rPr>
        <w:t xml:space="preserve">(фамилия, имя, отчество заявителя) </w:t>
      </w:r>
      <w:proofErr w:type="gramStart"/>
      <w:r w:rsidRPr="0021155C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21155C">
        <w:rPr>
          <w:rFonts w:ascii="Times New Roman" w:hAnsi="Times New Roman" w:cs="Times New Roman"/>
          <w:sz w:val="24"/>
          <w:szCs w:val="24"/>
        </w:rPr>
        <w:t xml:space="preserve"> личность</w:t>
      </w:r>
    </w:p>
    <w:p w:rsidR="0021155C" w:rsidRPr="0021155C" w:rsidRDefault="0021155C" w:rsidP="003200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1155C">
        <w:rPr>
          <w:rFonts w:ascii="Times New Roman" w:hAnsi="Times New Roman" w:cs="Times New Roman"/>
          <w:sz w:val="24"/>
          <w:szCs w:val="24"/>
        </w:rPr>
        <w:t>серия номер</w:t>
      </w:r>
    </w:p>
    <w:p w:rsidR="0021155C" w:rsidRPr="0021155C" w:rsidRDefault="0021155C" w:rsidP="003200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1155C" w:rsidRPr="0021155C" w:rsidRDefault="0021155C" w:rsidP="003200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155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1155C">
        <w:rPr>
          <w:rFonts w:ascii="Times New Roman" w:hAnsi="Times New Roman" w:cs="Times New Roman"/>
          <w:sz w:val="24"/>
          <w:szCs w:val="24"/>
        </w:rPr>
        <w:t xml:space="preserve"> " " года</w:t>
      </w:r>
    </w:p>
    <w:p w:rsidR="0021155C" w:rsidRPr="0021155C" w:rsidRDefault="0021155C" w:rsidP="003200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1155C" w:rsidRPr="0021155C" w:rsidRDefault="0021155C" w:rsidP="003200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1155C">
        <w:rPr>
          <w:rFonts w:ascii="Times New Roman" w:hAnsi="Times New Roman" w:cs="Times New Roman"/>
          <w:sz w:val="24"/>
          <w:szCs w:val="24"/>
        </w:rPr>
        <w:t>(адрес регистрации по месту жительства)</w:t>
      </w:r>
    </w:p>
    <w:p w:rsidR="0021155C" w:rsidRPr="0021155C" w:rsidRDefault="0021155C" w:rsidP="003200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1155C" w:rsidRPr="0021155C" w:rsidRDefault="0021155C" w:rsidP="003200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1155C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21155C" w:rsidRPr="0021155C" w:rsidRDefault="0021155C" w:rsidP="003200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1155C" w:rsidRPr="0021155C" w:rsidRDefault="0021155C" w:rsidP="003200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1155C">
        <w:rPr>
          <w:rFonts w:ascii="Times New Roman" w:hAnsi="Times New Roman" w:cs="Times New Roman"/>
          <w:sz w:val="24"/>
          <w:szCs w:val="24"/>
        </w:rPr>
        <w:t>Почтовый адрес для направления почтового сообщения (корреспонденции)</w:t>
      </w:r>
    </w:p>
    <w:p w:rsidR="0021155C" w:rsidRPr="0021155C" w:rsidRDefault="0021155C" w:rsidP="003200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1155C" w:rsidRPr="0021155C" w:rsidRDefault="0021155C" w:rsidP="003200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1155C">
        <w:rPr>
          <w:rFonts w:ascii="Times New Roman" w:hAnsi="Times New Roman" w:cs="Times New Roman"/>
          <w:sz w:val="24"/>
          <w:szCs w:val="24"/>
        </w:rPr>
        <w:t>(фамилия, имя, отчество представителя заявителя) документ, удостоверяющий личность представителя заявителя</w:t>
      </w:r>
    </w:p>
    <w:p w:rsidR="0021155C" w:rsidRPr="0021155C" w:rsidRDefault="0021155C" w:rsidP="003200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1155C" w:rsidRPr="0021155C" w:rsidRDefault="0021155C" w:rsidP="003200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1155C">
        <w:rPr>
          <w:rFonts w:ascii="Times New Roman" w:hAnsi="Times New Roman" w:cs="Times New Roman"/>
          <w:sz w:val="24"/>
          <w:szCs w:val="24"/>
        </w:rPr>
        <w:t>серия номер</w:t>
      </w:r>
    </w:p>
    <w:p w:rsidR="0021155C" w:rsidRPr="0021155C" w:rsidRDefault="0021155C" w:rsidP="003200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1155C" w:rsidRPr="0021155C" w:rsidRDefault="0021155C" w:rsidP="003200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155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1155C">
        <w:rPr>
          <w:rFonts w:ascii="Times New Roman" w:hAnsi="Times New Roman" w:cs="Times New Roman"/>
          <w:sz w:val="24"/>
          <w:szCs w:val="24"/>
        </w:rPr>
        <w:t xml:space="preserve"> " " года</w:t>
      </w:r>
    </w:p>
    <w:p w:rsidR="0021155C" w:rsidRPr="0021155C" w:rsidRDefault="0021155C" w:rsidP="003200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1155C" w:rsidRPr="0021155C" w:rsidRDefault="0021155C" w:rsidP="003200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1155C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55C" w:rsidRPr="0021155C" w:rsidRDefault="0021155C" w:rsidP="003200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1155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1155C" w:rsidRPr="0021155C" w:rsidRDefault="0021155C" w:rsidP="003200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55C">
        <w:rPr>
          <w:rFonts w:ascii="Times New Roman" w:hAnsi="Times New Roman" w:cs="Times New Roman"/>
          <w:b/>
          <w:bCs/>
          <w:sz w:val="24"/>
          <w:szCs w:val="24"/>
        </w:rPr>
        <w:t>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</w: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55C">
        <w:rPr>
          <w:rFonts w:ascii="Times New Roman" w:hAnsi="Times New Roman" w:cs="Times New Roman"/>
          <w:sz w:val="24"/>
          <w:szCs w:val="24"/>
        </w:rPr>
        <w:t>На основании статей 3 - 6 Закона Республики Крым от 15 января 2015 года N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 (далее - Закон) прошу поставить меня в очередь и предоставить земельный участок</w:t>
      </w: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55C">
        <w:rPr>
          <w:rFonts w:ascii="Times New Roman" w:hAnsi="Times New Roman" w:cs="Times New Roman"/>
          <w:sz w:val="24"/>
          <w:szCs w:val="24"/>
        </w:rPr>
        <w:t>(указать - бесплатно в собственность или аренду)</w:t>
      </w: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55C">
        <w:rPr>
          <w:rFonts w:ascii="Times New Roman" w:hAnsi="Times New Roman" w:cs="Times New Roman"/>
          <w:sz w:val="24"/>
          <w:szCs w:val="24"/>
        </w:rPr>
        <w:t>(указать вид разрешенного использования земельного участка: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пункта)</w:t>
      </w:r>
    </w:p>
    <w:p w:rsidR="0021155C" w:rsidRPr="0021155C" w:rsidRDefault="0021155C" w:rsidP="002115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9B" w:rsidRPr="00CF089B" w:rsidRDefault="00CF089B" w:rsidP="00CF089B">
      <w:pPr>
        <w:rPr>
          <w:rFonts w:ascii="Times New Roman" w:hAnsi="Times New Roman" w:cs="Times New Roman"/>
          <w:sz w:val="26"/>
          <w:szCs w:val="26"/>
        </w:rPr>
      </w:pPr>
      <w:r w:rsidRPr="00CF089B">
        <w:rPr>
          <w:rFonts w:ascii="Times New Roman" w:hAnsi="Times New Roman" w:cs="Times New Roman"/>
          <w:sz w:val="26"/>
          <w:szCs w:val="26"/>
        </w:rPr>
        <w:t>Я обладаю правом на бесплатное предоставление в собственность (аренду) земельного участка, поскольку в соответствии со статьей 4 Закона (нужное отметить):</w:t>
      </w:r>
    </w:p>
    <w:p w:rsidR="00CF089B" w:rsidRPr="00CF089B" w:rsidRDefault="00CF089B" w:rsidP="00CF08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89B" w:rsidRPr="00CF089B" w:rsidRDefault="00CF089B" w:rsidP="00CF089B">
      <w:pPr>
        <w:jc w:val="both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327A2" wp14:editId="5D0472BA">
                <wp:simplePos x="0" y="0"/>
                <wp:positionH relativeFrom="column">
                  <wp:posOffset>-322580</wp:posOffset>
                </wp:positionH>
                <wp:positionV relativeFrom="paragraph">
                  <wp:posOffset>6985</wp:posOffset>
                </wp:positionV>
                <wp:extent cx="231775" cy="191135"/>
                <wp:effectExtent l="0" t="0" r="15875" b="18415"/>
                <wp:wrapNone/>
                <wp:docPr id="1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25.4pt;margin-top:.55pt;width:18.2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" strokeweight="2pt"/>
            </w:pict>
          </mc:Fallback>
        </mc:AlternateContent>
      </w:r>
      <w:r w:rsidRPr="00CF089B">
        <w:rPr>
          <w:rFonts w:ascii="Times New Roman" w:hAnsi="Times New Roman" w:cs="Times New Roman"/>
          <w:sz w:val="24"/>
          <w:szCs w:val="24"/>
        </w:rPr>
        <w:t>являюсь ветераном Великой Отечественной войны;</w:t>
      </w:r>
    </w:p>
    <w:p w:rsidR="00CF089B" w:rsidRPr="00CF089B" w:rsidRDefault="00CF089B" w:rsidP="00CF089B">
      <w:pPr>
        <w:jc w:val="both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23399" wp14:editId="657228E1">
                <wp:simplePos x="0" y="0"/>
                <wp:positionH relativeFrom="column">
                  <wp:posOffset>-321310</wp:posOffset>
                </wp:positionH>
                <wp:positionV relativeFrom="paragraph">
                  <wp:posOffset>3810</wp:posOffset>
                </wp:positionV>
                <wp:extent cx="231775" cy="190500"/>
                <wp:effectExtent l="0" t="0" r="15875" b="19050"/>
                <wp:wrapNone/>
                <wp:docPr id="10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5.3pt;margin-top:.3pt;width:18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" strokeweight="2pt"/>
            </w:pict>
          </mc:Fallback>
        </mc:AlternateContent>
      </w:r>
      <w:r w:rsidRPr="00CF089B">
        <w:rPr>
          <w:rFonts w:ascii="Times New Roman" w:hAnsi="Times New Roman" w:cs="Times New Roman"/>
          <w:sz w:val="24"/>
          <w:szCs w:val="24"/>
        </w:rPr>
        <w:t>являюсь инвалидом Великой Отечественной войны;</w:t>
      </w:r>
    </w:p>
    <w:p w:rsidR="00CF089B" w:rsidRPr="00CF089B" w:rsidRDefault="00CF089B" w:rsidP="00CF089B">
      <w:pPr>
        <w:jc w:val="both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737B2" wp14:editId="2F40A073">
                <wp:simplePos x="0" y="0"/>
                <wp:positionH relativeFrom="column">
                  <wp:posOffset>-321310</wp:posOffset>
                </wp:positionH>
                <wp:positionV relativeFrom="paragraph">
                  <wp:posOffset>46355</wp:posOffset>
                </wp:positionV>
                <wp:extent cx="231775" cy="190500"/>
                <wp:effectExtent l="0" t="0" r="15875" b="19050"/>
                <wp:wrapNone/>
                <wp:docPr id="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25.3pt;margin-top:3.65pt;width:18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" strokeweight="2pt"/>
            </w:pict>
          </mc:Fallback>
        </mc:AlternateContent>
      </w:r>
      <w:r w:rsidRPr="00CF089B">
        <w:rPr>
          <w:rFonts w:ascii="Times New Roman" w:hAnsi="Times New Roman" w:cs="Times New Roman"/>
          <w:sz w:val="24"/>
          <w:szCs w:val="24"/>
        </w:rPr>
        <w:t>являюсь ветераном боевых действий;</w:t>
      </w:r>
    </w:p>
    <w:p w:rsidR="00CF089B" w:rsidRPr="00CF089B" w:rsidRDefault="00CF089B" w:rsidP="00CF089B">
      <w:pPr>
        <w:jc w:val="both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82E1F" wp14:editId="1AEE4D01">
                <wp:simplePos x="0" y="0"/>
                <wp:positionH relativeFrom="column">
                  <wp:posOffset>-321310</wp:posOffset>
                </wp:positionH>
                <wp:positionV relativeFrom="paragraph">
                  <wp:posOffset>22860</wp:posOffset>
                </wp:positionV>
                <wp:extent cx="231775" cy="190500"/>
                <wp:effectExtent l="0" t="0" r="15875" b="1905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25.3pt;margin-top:1.8pt;width:18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" strokeweight="2pt"/>
            </w:pict>
          </mc:Fallback>
        </mc:AlternateContent>
      </w:r>
      <w:r w:rsidRPr="00CF089B">
        <w:rPr>
          <w:rFonts w:ascii="Times New Roman" w:hAnsi="Times New Roman" w:cs="Times New Roman"/>
          <w:sz w:val="24"/>
          <w:szCs w:val="24"/>
        </w:rPr>
        <w:t>являюсь инвалидом боевых действий;</w:t>
      </w:r>
      <w:r w:rsidRPr="00CF08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CEEDD" wp14:editId="62346368">
                <wp:simplePos x="0" y="0"/>
                <wp:positionH relativeFrom="column">
                  <wp:posOffset>-308610</wp:posOffset>
                </wp:positionH>
                <wp:positionV relativeFrom="paragraph">
                  <wp:posOffset>313055</wp:posOffset>
                </wp:positionV>
                <wp:extent cx="231775" cy="190500"/>
                <wp:effectExtent l="0" t="0" r="15875" b="19050"/>
                <wp:wrapNone/>
                <wp:docPr id="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24.3pt;margin-top:24.65pt;width:18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" strokeweight="2pt"/>
            </w:pict>
          </mc:Fallback>
        </mc:AlternateContent>
      </w:r>
    </w:p>
    <w:p w:rsidR="00CF089B" w:rsidRPr="00CF089B" w:rsidRDefault="00CF089B" w:rsidP="00CF089B">
      <w:pPr>
        <w:jc w:val="both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являюсь подвергшимся политическим репрессиям и подлежащим реабилитации   либо пострадавшим от политических репрессий;</w:t>
      </w:r>
      <w:r w:rsidRPr="00CF08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685CB" wp14:editId="56D77DA2">
                <wp:simplePos x="0" y="0"/>
                <wp:positionH relativeFrom="column">
                  <wp:posOffset>-311785</wp:posOffset>
                </wp:positionH>
                <wp:positionV relativeFrom="paragraph">
                  <wp:posOffset>297180</wp:posOffset>
                </wp:positionV>
                <wp:extent cx="231775" cy="190500"/>
                <wp:effectExtent l="0" t="0" r="15875" b="19050"/>
                <wp:wrapNone/>
                <wp:docPr id="6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24.55pt;margin-top:23.4pt;width:18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" strokeweight="2pt"/>
            </w:pict>
          </mc:Fallback>
        </mc:AlternateContent>
      </w:r>
    </w:p>
    <w:p w:rsidR="00CF089B" w:rsidRPr="00CF089B" w:rsidRDefault="00CF089B" w:rsidP="00CF08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9B">
        <w:rPr>
          <w:rFonts w:ascii="Times New Roman" w:hAnsi="Times New Roman" w:cs="Times New Roman"/>
          <w:sz w:val="24"/>
          <w:szCs w:val="24"/>
        </w:rPr>
        <w:t>являюсь бывшим несовершеннолетним узником концлагерей, гетто, других мест принудительного содержания, созданных фашистами и их союзниками в период второй мировой войны, и инвалидом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  <w:r w:rsidRPr="00CF08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B953B" wp14:editId="0598C90F">
                <wp:simplePos x="0" y="0"/>
                <wp:positionH relativeFrom="column">
                  <wp:posOffset>-311785</wp:posOffset>
                </wp:positionH>
                <wp:positionV relativeFrom="paragraph">
                  <wp:posOffset>301625</wp:posOffset>
                </wp:positionV>
                <wp:extent cx="231775" cy="190500"/>
                <wp:effectExtent l="0" t="0" r="15875" b="19050"/>
                <wp:wrapNone/>
                <wp:docPr id="5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24.55pt;margin-top:23.75pt;width:18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" strokeweight="2pt"/>
            </w:pict>
          </mc:Fallback>
        </mc:AlternateContent>
      </w:r>
      <w:proofErr w:type="gramEnd"/>
    </w:p>
    <w:p w:rsidR="00CF089B" w:rsidRPr="00CF089B" w:rsidRDefault="00CF089B" w:rsidP="00CF089B">
      <w:pPr>
        <w:jc w:val="both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60902" wp14:editId="52747348">
                <wp:simplePos x="0" y="0"/>
                <wp:positionH relativeFrom="column">
                  <wp:posOffset>-309880</wp:posOffset>
                </wp:positionH>
                <wp:positionV relativeFrom="paragraph">
                  <wp:posOffset>17145</wp:posOffset>
                </wp:positionV>
                <wp:extent cx="231775" cy="190500"/>
                <wp:effectExtent l="0" t="0" r="15875" b="19050"/>
                <wp:wrapNone/>
                <wp:docPr id="4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24.4pt;margin-top:1.35pt;width:18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" strokeweight="2pt"/>
            </w:pict>
          </mc:Fallback>
        </mc:AlternateContent>
      </w:r>
      <w:r w:rsidRPr="00CF089B">
        <w:rPr>
          <w:rFonts w:ascii="Times New Roman" w:hAnsi="Times New Roman" w:cs="Times New Roman"/>
          <w:sz w:val="24"/>
          <w:szCs w:val="24"/>
        </w:rPr>
        <w:t>являюсь инвалидом вследствие Чернобыльской катастрофы;</w:t>
      </w:r>
    </w:p>
    <w:p w:rsidR="00CF089B" w:rsidRPr="00CF089B" w:rsidRDefault="00CF089B" w:rsidP="00CF089B">
      <w:pPr>
        <w:jc w:val="both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777E07" wp14:editId="7B2AA975">
                <wp:simplePos x="0" y="0"/>
                <wp:positionH relativeFrom="column">
                  <wp:posOffset>-309880</wp:posOffset>
                </wp:positionH>
                <wp:positionV relativeFrom="paragraph">
                  <wp:posOffset>21590</wp:posOffset>
                </wp:positionV>
                <wp:extent cx="231775" cy="190500"/>
                <wp:effectExtent l="0" t="0" r="15875" b="19050"/>
                <wp:wrapNone/>
                <wp:docPr id="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24.4pt;margin-top:1.7pt;width:18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" strokeweight="2pt"/>
            </w:pict>
          </mc:Fallback>
        </mc:AlternateContent>
      </w:r>
      <w:proofErr w:type="gramStart"/>
      <w:r w:rsidRPr="00CF089B">
        <w:rPr>
          <w:rFonts w:ascii="Times New Roman" w:hAnsi="Times New Roman" w:cs="Times New Roman"/>
          <w:sz w:val="24"/>
          <w:szCs w:val="24"/>
        </w:rPr>
        <w:t xml:space="preserve">принадлежу к числу лиц, воспитывающих трех и более детей в возрасте до 18 лет, включая усыновленных и принятых под опеку (попечительство), а при обучении детей в общеобразовательных организациях и государственных образовательных организациях по очной форме обучения на бюджетной основе - до окончания обучения, но не более чем до достижения ими возраста 23 лет; </w:t>
      </w:r>
      <w:proofErr w:type="gramEnd"/>
    </w:p>
    <w:p w:rsidR="00CF089B" w:rsidRPr="00CF089B" w:rsidRDefault="00CF089B" w:rsidP="00CF089B">
      <w:pPr>
        <w:jc w:val="both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E252" wp14:editId="45FE1E28">
                <wp:simplePos x="0" y="0"/>
                <wp:positionH relativeFrom="column">
                  <wp:posOffset>-314325</wp:posOffset>
                </wp:positionH>
                <wp:positionV relativeFrom="paragraph">
                  <wp:posOffset>20320</wp:posOffset>
                </wp:positionV>
                <wp:extent cx="231775" cy="190500"/>
                <wp:effectExtent l="0" t="0" r="15875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4.75pt;margin-top:1.6pt;width:18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" strokeweight="2pt"/>
            </w:pict>
          </mc:Fallback>
        </mc:AlternateContent>
      </w:r>
      <w:r w:rsidRPr="00CF089B">
        <w:rPr>
          <w:rFonts w:ascii="Times New Roman" w:hAnsi="Times New Roman" w:cs="Times New Roman"/>
          <w:sz w:val="24"/>
          <w:szCs w:val="24"/>
        </w:rPr>
        <w:t>имею обеспеченность общей площадью жилого помещения не более 10 квадратных метров в расчете на меня и каждого совместно проживающего со мной члена моей семьи;</w:t>
      </w:r>
    </w:p>
    <w:p w:rsidR="00CF089B" w:rsidRPr="00CF089B" w:rsidRDefault="00CF089B" w:rsidP="00CF089B">
      <w:pPr>
        <w:jc w:val="both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лиц, воспитывающих ребенка-инвалида, включая усыновленных и принятых под опеку (попечительства), и соответствую следующим условиям (</w:t>
      </w:r>
      <w:proofErr w:type="gramStart"/>
      <w:r w:rsidRPr="00CF089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F089B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CF089B" w:rsidRPr="00CF089B" w:rsidRDefault="00CF089B" w:rsidP="00CF089B">
      <w:pPr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постоянно проживаю на территории ________________________________________</w:t>
      </w:r>
    </w:p>
    <w:p w:rsidR="00CF089B" w:rsidRPr="00CF089B" w:rsidRDefault="00CF089B" w:rsidP="00CF089B">
      <w:pPr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F089B" w:rsidRPr="00CF089B" w:rsidRDefault="00CF089B" w:rsidP="00CF089B">
      <w:pPr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(указать соответствующий муниципальный район, городской округ Республики Крым)</w:t>
      </w:r>
    </w:p>
    <w:p w:rsidR="00CF089B" w:rsidRPr="00CF089B" w:rsidRDefault="00CF089B" w:rsidP="00CF089B">
      <w:pPr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более пяти лет, предшествующих дате подачи заявления о предоставлении земельного участка;</w:t>
      </w:r>
    </w:p>
    <w:p w:rsidR="00CF089B" w:rsidRPr="00CF089B" w:rsidRDefault="00CF089B" w:rsidP="00CF089B">
      <w:pPr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 </w:t>
      </w:r>
    </w:p>
    <w:p w:rsidR="00CF089B" w:rsidRPr="00CF089B" w:rsidRDefault="00CF089B" w:rsidP="00CF089B">
      <w:pPr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F089B" w:rsidRPr="00CF089B" w:rsidRDefault="00CF089B" w:rsidP="00CF089B">
      <w:pPr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089B">
        <w:rPr>
          <w:rFonts w:ascii="Times New Roman" w:hAnsi="Times New Roman" w:cs="Times New Roman"/>
          <w:sz w:val="24"/>
          <w:szCs w:val="24"/>
        </w:rPr>
        <w:t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</w:t>
      </w:r>
      <w:r w:rsidRPr="00CF089B">
        <w:rPr>
          <w:rFonts w:ascii="Times New Roman" w:hAnsi="Times New Roman" w:cs="Times New Roman"/>
          <w:color w:val="000000"/>
          <w:sz w:val="24"/>
          <w:szCs w:val="24"/>
        </w:rPr>
        <w:t xml:space="preserve"> 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</w:t>
      </w:r>
      <w:r w:rsidRPr="00CF089B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границах населенного пункта, и решение</w:t>
      </w:r>
      <w:proofErr w:type="gramEnd"/>
      <w:r w:rsidRPr="00CF089B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gramStart"/>
      <w:r w:rsidRPr="00CF089B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CF089B">
        <w:rPr>
          <w:rFonts w:ascii="Times New Roman" w:hAnsi="Times New Roman" w:cs="Times New Roman"/>
          <w:color w:val="000000"/>
          <w:sz w:val="24"/>
          <w:szCs w:val="24"/>
        </w:rPr>
        <w:t xml:space="preserve">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в соответствии с законодательством;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я,________________________________________________________________________________________________________________________________________________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пункте 10 статьи 4 Закона);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не отчуждал (и) недвижимое имущество (земельный участок, жилое помещение, в том числе жилой дом)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Настоящим подтверждаю достоверность указанных в заявлении сведений, прилагаемых документов, а также соответствие условиям бесплатного предоставления земельного участка, установленным статьей 5 Закона.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 xml:space="preserve">"___" ________________ ____ </w:t>
      </w:r>
      <w:proofErr w:type="gramStart"/>
      <w:r w:rsidRPr="00CF08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089B">
        <w:rPr>
          <w:rFonts w:ascii="Times New Roman" w:hAnsi="Times New Roman" w:cs="Times New Roman"/>
          <w:sz w:val="24"/>
          <w:szCs w:val="24"/>
        </w:rPr>
        <w:t>. 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фамилия и инициалы заявителя)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 xml:space="preserve">________ час _______ мин. "___" ________________ ____ </w:t>
      </w:r>
      <w:proofErr w:type="gramStart"/>
      <w:r w:rsidRPr="00CF08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089B">
        <w:rPr>
          <w:rFonts w:ascii="Times New Roman" w:hAnsi="Times New Roman" w:cs="Times New Roman"/>
          <w:sz w:val="24"/>
          <w:szCs w:val="24"/>
        </w:rPr>
        <w:t>.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(время и дата принятия заявления заполняется лицом, принявшим заявление)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 xml:space="preserve">  (должность, фамилия, инициалы лица, принявшего заявление, его подпись)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Настоящим заявлением я, 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(фамилия, имя, отчество)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</w:t>
      </w:r>
      <w:hyperlink r:id="rId19" w:history="1">
        <w:r w:rsidRPr="00CF089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F089B">
        <w:rPr>
          <w:rFonts w:ascii="Times New Roman" w:hAnsi="Times New Roman" w:cs="Times New Roman"/>
          <w:sz w:val="24"/>
          <w:szCs w:val="24"/>
        </w:rPr>
        <w:t xml:space="preserve">  от  27 июля 2006 года № 152-ФЗ «О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персональных данных» даю согласие на обработку предоставленных персональных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 xml:space="preserve">данных, в том числе </w:t>
      </w:r>
      <w:proofErr w:type="gramStart"/>
      <w:r w:rsidRPr="00CF089B">
        <w:rPr>
          <w:rFonts w:ascii="Times New Roman" w:hAnsi="Times New Roman" w:cs="Times New Roman"/>
          <w:sz w:val="24"/>
          <w:szCs w:val="24"/>
        </w:rPr>
        <w:t>автоматизированную</w:t>
      </w:r>
      <w:proofErr w:type="gramEnd"/>
      <w:r w:rsidRPr="00CF089B">
        <w:rPr>
          <w:rFonts w:ascii="Times New Roman" w:hAnsi="Times New Roman" w:cs="Times New Roman"/>
          <w:sz w:val="24"/>
          <w:szCs w:val="24"/>
        </w:rPr>
        <w:t>, а также их распространение.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 xml:space="preserve">"___" ________________ ____ </w:t>
      </w:r>
      <w:proofErr w:type="gramStart"/>
      <w:r w:rsidRPr="00CF08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089B">
        <w:rPr>
          <w:rFonts w:ascii="Times New Roman" w:hAnsi="Times New Roman" w:cs="Times New Roman"/>
          <w:sz w:val="24"/>
          <w:szCs w:val="24"/>
        </w:rPr>
        <w:t>. 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 xml:space="preserve">                 (подпись, фамилия и инициалы субъекта персональных данных)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Приложение к заявлению гражданина 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(Ф.И.О.)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F089B">
        <w:rPr>
          <w:rFonts w:ascii="Times New Roman" w:hAnsi="Times New Roman" w:cs="Times New Roman"/>
          <w:sz w:val="24"/>
          <w:szCs w:val="24"/>
        </w:rPr>
        <w:t xml:space="preserve">(Перечисляются копии документов, прилагаемые к заявлению, подтверждающие право гражданина на получение земельного участка бесплатно в собственность (аренду), в том   числе   при   необходимости: </w:t>
      </w:r>
      <w:hyperlink r:id="rId20" w:history="1">
        <w:r w:rsidRPr="00CF089B">
          <w:rPr>
            <w:rFonts w:ascii="Times New Roman" w:hAnsi="Times New Roman" w:cs="Times New Roman"/>
            <w:sz w:val="24"/>
            <w:szCs w:val="24"/>
          </w:rPr>
          <w:t>расписка</w:t>
        </w:r>
      </w:hyperlink>
      <w:r w:rsidRPr="00CF089B">
        <w:rPr>
          <w:rFonts w:ascii="Times New Roman" w:hAnsi="Times New Roman" w:cs="Times New Roman"/>
          <w:sz w:val="24"/>
          <w:szCs w:val="24"/>
        </w:rPr>
        <w:t xml:space="preserve">   супруга   и совершеннолетних  детей:  документ, удостоверяющий полномочия представителя физического лица, если с заявлением обращается представитель заявителя.</w:t>
      </w:r>
      <w:proofErr w:type="gramEnd"/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F089B">
        <w:rPr>
          <w:rFonts w:ascii="Times New Roman" w:hAnsi="Times New Roman" w:cs="Times New Roman"/>
          <w:sz w:val="24"/>
          <w:szCs w:val="24"/>
        </w:rPr>
        <w:t>Указать вид документа, на чье имя он выдан, дату его выдачи, серию и номер - при наличии):</w:t>
      </w:r>
      <w:proofErr w:type="gramEnd"/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Общее количество листов прилагаемых документов: ___________________________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(указать)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Заявитель               _______________________________________ ___________</w:t>
      </w:r>
    </w:p>
    <w:p w:rsidR="00CF089B" w:rsidRPr="0032007F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89B">
        <w:rPr>
          <w:rFonts w:ascii="Times New Roman" w:hAnsi="Times New Roman" w:cs="Times New Roman"/>
          <w:sz w:val="24"/>
          <w:szCs w:val="24"/>
        </w:rPr>
        <w:t>(или доверенное лицо)              (указать Ф.И.О.)                               (подпись)</w:t>
      </w:r>
    </w:p>
    <w:p w:rsidR="00CF089B" w:rsidRPr="0032007F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9B" w:rsidRPr="0032007F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9B" w:rsidRPr="0032007F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9B" w:rsidRPr="0032007F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9B" w:rsidRPr="0032007F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9B" w:rsidRPr="0032007F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9B" w:rsidRPr="0032007F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9B" w:rsidRPr="0032007F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9B" w:rsidRPr="0032007F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9B" w:rsidRPr="0032007F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9B" w:rsidRPr="0032007F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9B" w:rsidRPr="0032007F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9B" w:rsidRPr="0032007F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9B" w:rsidRPr="0032007F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9B" w:rsidRPr="0032007F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089B" w:rsidRPr="0021155C" w:rsidRDefault="00CF089B" w:rsidP="00CF089B">
      <w:pPr>
        <w:pStyle w:val="a4"/>
        <w:ind w:left="3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2007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административному регламенту</w:t>
      </w:r>
    </w:p>
    <w:p w:rsidR="00CF089B" w:rsidRPr="0021155C" w:rsidRDefault="00CF089B" w:rsidP="00CF089B">
      <w:pPr>
        <w:pStyle w:val="a4"/>
        <w:ind w:left="326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«Постановка </w:t>
      </w:r>
    </w:p>
    <w:p w:rsidR="00CF089B" w:rsidRPr="0021155C" w:rsidRDefault="00CF089B" w:rsidP="00CF089B">
      <w:pPr>
        <w:pStyle w:val="a4"/>
        <w:ind w:left="3261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t>на учет льготной категории граждан, в целях, предоставления земельного участка бесплатно в собственность или аренду, для индивидуального жилищного  строительства, ведения дачного хозяйства, садоводства или ведения личного подсобного хозяйства»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32007F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БЛОК-СХЕМА ПОСЛЕДОВАТЕЛЬНОСТИ ПРЕДОСТАВЛЕНИЯ МУНИЦИПАЛЬНОЙ УСЛУГИ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Прием заявления для постановки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 и регистрация заявления посредством внесения данных в автоматизированную информационную систему (АИС)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Рассмотрение заявления и приложенных к нему документов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При установлении соответствия представленных документов требованиям, указанным в пунктах 2.10 раздела 2 регламента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Подготовка постановления о постановке на учет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При наличии оснований, указанных в пункте 2.12. раздела 2 регламента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Подготовка постановления об отказе в постановке на учет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Выдача заявителю постановления и внесение сведений о принятом решении в автоматизированную информационную систему (АИС)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CF089B" w:rsidRPr="0021155C" w:rsidRDefault="00CF089B" w:rsidP="00CF089B">
      <w:pPr>
        <w:pStyle w:val="a4"/>
        <w:ind w:left="3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2007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административному регламенту</w:t>
      </w:r>
    </w:p>
    <w:p w:rsidR="00CF089B" w:rsidRPr="0021155C" w:rsidRDefault="00CF089B" w:rsidP="00CF089B">
      <w:pPr>
        <w:pStyle w:val="a4"/>
        <w:ind w:left="326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«Постановка </w:t>
      </w:r>
    </w:p>
    <w:p w:rsidR="00CF089B" w:rsidRPr="0021155C" w:rsidRDefault="00CF089B" w:rsidP="00CF089B">
      <w:pPr>
        <w:pStyle w:val="a4"/>
        <w:ind w:left="3261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t>на учет льготной категории граждан, в целях, предоставления земельного участка бесплатно в собственность или аренду, для индивидуального жилищного  строительства, ведения дачного хозяйства, садоводства или ведения личного подсобного хозяйства»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3200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(наименование органа местного самоуправления городского округа, городского или сельского поселения Республики Крым)</w:t>
      </w:r>
    </w:p>
    <w:p w:rsidR="00CF089B" w:rsidRPr="00CF089B" w:rsidRDefault="00CF089B" w:rsidP="003200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3200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документ, заявителя</w:t>
      </w:r>
    </w:p>
    <w:p w:rsidR="00CF089B" w:rsidRPr="00CF089B" w:rsidRDefault="00CF089B" w:rsidP="003200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заявителя) </w:t>
      </w:r>
      <w:proofErr w:type="gramStart"/>
      <w:r w:rsidRPr="00CF089B">
        <w:rPr>
          <w:rFonts w:ascii="Times New Roman" w:hAnsi="Times New Roman" w:cs="Times New Roman"/>
          <w:color w:val="000000"/>
          <w:sz w:val="24"/>
          <w:szCs w:val="24"/>
        </w:rPr>
        <w:t>удостоверяющий</w:t>
      </w:r>
      <w:proofErr w:type="gramEnd"/>
      <w:r w:rsidRPr="00CF089B">
        <w:rPr>
          <w:rFonts w:ascii="Times New Roman" w:hAnsi="Times New Roman" w:cs="Times New Roman"/>
          <w:color w:val="000000"/>
          <w:sz w:val="24"/>
          <w:szCs w:val="24"/>
        </w:rPr>
        <w:t xml:space="preserve"> личность</w:t>
      </w:r>
    </w:p>
    <w:p w:rsidR="00CF089B" w:rsidRPr="00CF089B" w:rsidRDefault="00CF089B" w:rsidP="003200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 xml:space="preserve">серия номе </w:t>
      </w:r>
      <w:proofErr w:type="gramStart"/>
      <w:r w:rsidRPr="00CF089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</w:p>
    <w:p w:rsidR="00CF089B" w:rsidRPr="00CF089B" w:rsidRDefault="00CF089B" w:rsidP="003200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089B">
        <w:rPr>
          <w:rFonts w:ascii="Times New Roman" w:hAnsi="Times New Roman" w:cs="Times New Roman"/>
          <w:color w:val="000000"/>
          <w:sz w:val="24"/>
          <w:szCs w:val="24"/>
        </w:rPr>
        <w:t>выда</w:t>
      </w:r>
      <w:proofErr w:type="spellEnd"/>
      <w:r w:rsidRPr="00CF089B">
        <w:rPr>
          <w:rFonts w:ascii="Times New Roman" w:hAnsi="Times New Roman" w:cs="Times New Roman"/>
          <w:color w:val="000000"/>
          <w:sz w:val="24"/>
          <w:szCs w:val="24"/>
        </w:rPr>
        <w:t xml:space="preserve"> " " года </w:t>
      </w:r>
      <w:proofErr w:type="gramStart"/>
      <w:r w:rsidRPr="00CF089B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</w:p>
    <w:p w:rsidR="00CF089B" w:rsidRPr="00CF089B" w:rsidRDefault="00CF089B" w:rsidP="003200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3200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(адрес регистрации по месту жительства)</w:t>
      </w:r>
    </w:p>
    <w:p w:rsidR="00CF089B" w:rsidRPr="00CF089B" w:rsidRDefault="00CF089B" w:rsidP="003200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3200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контактный телефон</w:t>
      </w:r>
    </w:p>
    <w:p w:rsidR="00CF089B" w:rsidRPr="00CF089B" w:rsidRDefault="00CF089B" w:rsidP="003200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089B">
        <w:rPr>
          <w:rFonts w:ascii="Times New Roman" w:hAnsi="Times New Roman" w:cs="Times New Roman"/>
          <w:color w:val="000000"/>
          <w:sz w:val="24"/>
          <w:szCs w:val="24"/>
        </w:rPr>
        <w:t>Почтовый адрес для направления почтового сообщения (</w:t>
      </w:r>
      <w:proofErr w:type="spellStart"/>
      <w:r w:rsidRPr="00CF089B">
        <w:rPr>
          <w:rFonts w:ascii="Times New Roman" w:hAnsi="Times New Roman" w:cs="Times New Roman"/>
          <w:color w:val="000000"/>
          <w:sz w:val="24"/>
          <w:szCs w:val="24"/>
        </w:rPr>
        <w:t>корреспонденц</w:t>
      </w:r>
      <w:proofErr w:type="spellEnd"/>
      <w:proofErr w:type="gramEnd"/>
    </w:p>
    <w:p w:rsidR="00CF089B" w:rsidRPr="00CF089B" w:rsidRDefault="00CF089B" w:rsidP="003200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F089B">
        <w:rPr>
          <w:rFonts w:ascii="Times New Roman" w:hAnsi="Times New Roman" w:cs="Times New Roman"/>
          <w:color w:val="000000"/>
          <w:sz w:val="24"/>
          <w:szCs w:val="24"/>
        </w:rPr>
        <w:t>ии</w:t>
      </w:r>
      <w:proofErr w:type="spellEnd"/>
      <w:r w:rsidRPr="00CF089B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CF089B" w:rsidRPr="00CF089B" w:rsidRDefault="00CF089B" w:rsidP="003200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3200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представителя заявителя) документ, удостоверяющий личность</w:t>
      </w:r>
    </w:p>
    <w:p w:rsidR="00CF089B" w:rsidRPr="00CF089B" w:rsidRDefault="00CF089B" w:rsidP="003200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</w:p>
    <w:p w:rsidR="00CF089B" w:rsidRPr="00CF089B" w:rsidRDefault="00CF089B" w:rsidP="003200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3200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 xml:space="preserve">серия номе </w:t>
      </w:r>
      <w:proofErr w:type="gramStart"/>
      <w:r w:rsidRPr="00CF089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</w:p>
    <w:p w:rsidR="00CF089B" w:rsidRPr="00CF089B" w:rsidRDefault="00CF089B" w:rsidP="003200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089B">
        <w:rPr>
          <w:rFonts w:ascii="Times New Roman" w:hAnsi="Times New Roman" w:cs="Times New Roman"/>
          <w:color w:val="000000"/>
          <w:sz w:val="24"/>
          <w:szCs w:val="24"/>
        </w:rPr>
        <w:t>выда</w:t>
      </w:r>
      <w:proofErr w:type="spellEnd"/>
      <w:r w:rsidRPr="00CF089B">
        <w:rPr>
          <w:rFonts w:ascii="Times New Roman" w:hAnsi="Times New Roman" w:cs="Times New Roman"/>
          <w:color w:val="000000"/>
          <w:sz w:val="24"/>
          <w:szCs w:val="24"/>
        </w:rPr>
        <w:t xml:space="preserve"> " " года </w:t>
      </w:r>
      <w:proofErr w:type="gramStart"/>
      <w:r w:rsidRPr="00CF089B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</w:p>
    <w:p w:rsidR="00CF089B" w:rsidRPr="00CF089B" w:rsidRDefault="00CF089B" w:rsidP="003200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3200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(адрес регистрации по месту жительства)</w:t>
      </w:r>
    </w:p>
    <w:p w:rsidR="00CF089B" w:rsidRPr="00CF089B" w:rsidRDefault="00CF089B" w:rsidP="003200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3200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контактный телефон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32007F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Расписка</w:t>
      </w:r>
    </w:p>
    <w:p w:rsidR="00CF089B" w:rsidRPr="00CF089B" w:rsidRDefault="00CF089B" w:rsidP="0032007F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32007F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(указать: супруга (родителя, опекуна, попечителя) Ф.И.О.)</w:t>
      </w:r>
    </w:p>
    <w:p w:rsidR="00CF089B" w:rsidRPr="00CF089B" w:rsidRDefault="00CF089B" w:rsidP="0032007F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(указать Ф.И.О.)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обладаю правом на бесплатное предоставление в собственность (аренду) земельного участка в соответствии со статьей 4 Закона Республики Крым от 15 января 2015 года N 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 (далее - Закон Республики Крым) и сообщаю, что: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089B">
        <w:rPr>
          <w:rFonts w:ascii="Times New Roman" w:hAnsi="Times New Roman" w:cs="Times New Roman"/>
          <w:color w:val="000000"/>
          <w:sz w:val="24"/>
          <w:szCs w:val="24"/>
        </w:rPr>
        <w:t xml:space="preserve"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в отношении меня (нас) не принималось решение о </w:t>
      </w:r>
      <w:r w:rsidRPr="00CF089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решение</w:t>
      </w:r>
      <w:proofErr w:type="gramEnd"/>
      <w:r w:rsidRPr="00CF089B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gramStart"/>
      <w:r w:rsidRPr="00CF089B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CF089B">
        <w:rPr>
          <w:rFonts w:ascii="Times New Roman" w:hAnsi="Times New Roman" w:cs="Times New Roman"/>
          <w:color w:val="000000"/>
          <w:sz w:val="24"/>
          <w:szCs w:val="24"/>
        </w:rPr>
        <w:t xml:space="preserve">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в соответствии с законодательством;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пунктах 6, 7 статьи 4 Закона Республики Крым);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не отчуждал (ли) недвижимое имущество (земельный участок, жилое помещение, в том числе жилой дом)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даю согласие на (аренду), </w:t>
      </w:r>
      <w:proofErr w:type="gramStart"/>
      <w:r w:rsidRPr="00CF0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моим</w:t>
      </w:r>
      <w:proofErr w:type="gramEnd"/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(указать Ф.И.О.)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бесплатное получение земельного участка в собственность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(указать кем: супругом (родителем, опекуном, попечителем) Ф.И.О.) Настоящим подтверждаю достоверность указанных в расписке сведений, прилагаемых к нему документов, а также соответствие условиям бесплатного предоставления земельного участка, установленных статьей 5 Закона Республики Крым.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089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F0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(подпись, фамилия и инициалы заявителя)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____________ час __________ мин."____" ______________________ ________ г. (время и дата принятия заявления заполняется лицом, принявшим заявление)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инициалы лица, принявшего заявление, его подпись)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21" w:history="1">
        <w:r w:rsidRPr="00CF089B">
          <w:rPr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CF089B">
        <w:rPr>
          <w:rFonts w:ascii="Times New Roman" w:hAnsi="Times New Roman" w:cs="Times New Roman"/>
          <w:color w:val="000000"/>
          <w:sz w:val="24"/>
          <w:szCs w:val="24"/>
        </w:rPr>
        <w:t xml:space="preserve"> от 27 июля 2006 года N 152-ФЗ "О персональных данных", даю согласие на обработку предоставленных персональных данных, в том числе автоматизированную, а также их распространение.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089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F0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(подпись, фамилия и инициалы субъекта персональных данных)</w:t>
      </w:r>
    </w:p>
    <w:p w:rsidR="00CF089B" w:rsidRPr="0021155C" w:rsidRDefault="00CF089B" w:rsidP="00CF089B">
      <w:pPr>
        <w:pStyle w:val="a4"/>
        <w:ind w:left="3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8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2007F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административному регламенту</w:t>
      </w:r>
    </w:p>
    <w:p w:rsidR="00CF089B" w:rsidRPr="0021155C" w:rsidRDefault="00CF089B" w:rsidP="00CF089B">
      <w:pPr>
        <w:pStyle w:val="a4"/>
        <w:ind w:left="326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«Постановка </w:t>
      </w:r>
    </w:p>
    <w:p w:rsidR="00CF089B" w:rsidRPr="0021155C" w:rsidRDefault="00CF089B" w:rsidP="00CF089B">
      <w:pPr>
        <w:pStyle w:val="a4"/>
        <w:ind w:left="3261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t>на учет льготной категории граждан, в целях, предоставления земельного участка бесплатно в собственность или аренду, для индивидуального жилищного  строительства, ведения дачного хозяйства, садоводства или ведения личного подсобного хозяйства»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CF089B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Книга</w:t>
      </w:r>
    </w:p>
    <w:p w:rsidR="00CF089B" w:rsidRPr="00CF089B" w:rsidRDefault="00CF089B" w:rsidP="00CF089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регистрации заявлений о постановке в очередь граждан с целью бесплатного получения в собственность (аренду) земельного участка, находящегося в собственности Республики Крым или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(наименование органа местного самоуправления городского округа, городского или сельского поселения Республики Крым)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Том N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Начат " "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>Книга</w:t>
      </w: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08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Pr="00CF089B">
        <w:rPr>
          <w:rFonts w:ascii="Times New Roman" w:hAnsi="Times New Roman" w:cs="Times New Roman"/>
          <w:color w:val="000000"/>
          <w:sz w:val="24"/>
          <w:szCs w:val="24"/>
        </w:rPr>
        <w:t>Начата</w:t>
      </w:r>
      <w:proofErr w:type="gramEnd"/>
      <w:r w:rsidRPr="00CF089B">
        <w:rPr>
          <w:rFonts w:ascii="Times New Roman" w:hAnsi="Times New Roman" w:cs="Times New Roman"/>
          <w:color w:val="000000"/>
          <w:sz w:val="24"/>
          <w:szCs w:val="24"/>
        </w:rPr>
        <w:t xml:space="preserve">   "__ "__________ 20__ г.  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132"/>
        <w:gridCol w:w="754"/>
        <w:gridCol w:w="1887"/>
        <w:gridCol w:w="1558"/>
        <w:gridCol w:w="991"/>
        <w:gridCol w:w="1431"/>
        <w:gridCol w:w="581"/>
      </w:tblGrid>
      <w:tr w:rsidR="00CF089B" w:rsidRPr="00CF089B" w:rsidTr="00CF089B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Дата, время </w:t>
            </w:r>
            <w:proofErr w:type="spellStart"/>
            <w:proofErr w:type="gramStart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</w:t>
            </w:r>
            <w:proofErr w:type="spellEnd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proofErr w:type="gramEnd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</w:t>
            </w:r>
            <w:proofErr w:type="spellEnd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</w:t>
            </w:r>
            <w:proofErr w:type="gramEnd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</w:t>
            </w:r>
            <w:proofErr w:type="spellEnd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имя, отче </w:t>
            </w:r>
            <w:proofErr w:type="spellStart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</w:t>
            </w:r>
            <w:proofErr w:type="spellEnd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</w:t>
            </w:r>
            <w:proofErr w:type="spellEnd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 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 гражданина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и номер паспорта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</w:t>
            </w:r>
            <w:proofErr w:type="spellEnd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</w:t>
            </w:r>
            <w:proofErr w:type="spellEnd"/>
            <w:proofErr w:type="gramEnd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</w:t>
            </w:r>
            <w:proofErr w:type="spellEnd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</w:t>
            </w:r>
            <w:proofErr w:type="spellEnd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земель </w:t>
            </w:r>
            <w:proofErr w:type="spellStart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</w:t>
            </w:r>
            <w:proofErr w:type="spellEnd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льготной категории граждан в </w:t>
            </w:r>
            <w:proofErr w:type="spellStart"/>
            <w:proofErr w:type="gramStart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proofErr w:type="gramEnd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статьей 4 Закона Республики Крым от 15 января 2015 года N 66-ЗРК/2015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 </w:t>
            </w:r>
            <w:proofErr w:type="spellStart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еча</w:t>
            </w:r>
            <w:proofErr w:type="spellEnd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</w:p>
        </w:tc>
      </w:tr>
      <w:tr w:rsidR="00CF089B" w:rsidRPr="00CF089B" w:rsidTr="00CF089B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089B" w:rsidRPr="00CF089B" w:rsidTr="00CF089B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89B" w:rsidRPr="00CF089B" w:rsidTr="00CF089B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089B" w:rsidRPr="00CF089B" w:rsidRDefault="00CF089B" w:rsidP="00CF089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089B" w:rsidRDefault="00CF089B" w:rsidP="00CF089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F089B" w:rsidRDefault="00CF089B" w:rsidP="00CF089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F089B" w:rsidRDefault="00CF089B" w:rsidP="00CF089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F089B" w:rsidRDefault="00CF089B" w:rsidP="00CF089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F089B" w:rsidRDefault="00CF089B" w:rsidP="00CF089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F089B" w:rsidRDefault="00CF089B" w:rsidP="00CF089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F089B" w:rsidRPr="00CF089B" w:rsidRDefault="00CF089B" w:rsidP="00CF089B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420"/>
        <w:gridCol w:w="420"/>
        <w:gridCol w:w="840"/>
        <w:gridCol w:w="6860"/>
      </w:tblGrid>
      <w:tr w:rsidR="00CF089B" w:rsidRPr="00CF089B" w:rsidTr="00CF089B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CF089B" w:rsidRPr="0021155C" w:rsidRDefault="00CF089B" w:rsidP="00CF089B">
            <w:pPr>
              <w:pStyle w:val="a4"/>
              <w:ind w:left="326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5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3200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2115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 административному регламенту</w:t>
            </w:r>
          </w:p>
          <w:p w:rsidR="00CF089B" w:rsidRPr="0021155C" w:rsidRDefault="00CF089B" w:rsidP="00CF089B">
            <w:pPr>
              <w:pStyle w:val="a4"/>
              <w:ind w:left="326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15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предоставления муниципальной услуги «Постановка </w:t>
            </w:r>
          </w:p>
          <w:p w:rsidR="00CF089B" w:rsidRPr="0021155C" w:rsidRDefault="00CF089B" w:rsidP="00CF089B">
            <w:pPr>
              <w:pStyle w:val="a4"/>
              <w:ind w:left="32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5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учет льготной категории граждан, в целях, предоставления земельного участка бесплатно в собственность или аренду, для индивидуального жилищного  строительства, ведения дачного хозяйства, садоводства или ведения личного подсобного хозяйства»</w:t>
            </w:r>
          </w:p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CF089B" w:rsidRPr="00CF089B" w:rsidRDefault="00CF089B" w:rsidP="00CF089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Уведомление</w:t>
            </w:r>
            <w:r w:rsidRPr="00CF089B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br/>
              <w:t>о получении заявления 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      </w:r>
          </w:p>
        </w:tc>
      </w:tr>
      <w:tr w:rsidR="00CF089B" w:rsidRPr="00CF089B" w:rsidTr="00CF089B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9B" w:rsidRPr="00CF089B" w:rsidTr="00CF089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sz w:val="24"/>
                <w:szCs w:val="24"/>
              </w:rPr>
              <w:t>от гражданина</w:t>
            </w: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9B" w:rsidRPr="00CF089B" w:rsidTr="00CF089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CF089B" w:rsidRPr="00CF089B" w:rsidTr="00CF089B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жительства:</w:t>
            </w:r>
          </w:p>
        </w:tc>
      </w:tr>
      <w:tr w:rsidR="00CF089B" w:rsidRPr="00CF089B" w:rsidTr="00CF089B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9B" w:rsidRPr="00CF089B" w:rsidTr="00CF089B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9B" w:rsidRPr="00CF089B" w:rsidTr="00CF089B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номер)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9B" w:rsidRPr="00CF089B" w:rsidTr="00CF089B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участка:</w:t>
            </w:r>
          </w:p>
        </w:tc>
      </w:tr>
      <w:tr w:rsidR="00CF089B" w:rsidRPr="00CF089B" w:rsidTr="00CF089B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9B" w:rsidRPr="00CF089B" w:rsidTr="00CF089B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9B" w:rsidRPr="00CF089B" w:rsidTr="00CF089B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категория заявителя в соответствии со </w:t>
            </w:r>
            <w:hyperlink r:id="rId22" w:history="1">
              <w:r w:rsidRPr="00CF089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статьей 4</w:t>
              </w:r>
            </w:hyperlink>
            <w:r w:rsidRPr="00CF089B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Республики Крым от 15 января 2015 года N 66-ЗРК/2015</w:t>
            </w:r>
          </w:p>
        </w:tc>
      </w:tr>
      <w:tr w:rsidR="00CF089B" w:rsidRPr="00CF089B" w:rsidTr="00CF089B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9B" w:rsidRPr="00CF089B" w:rsidTr="00CF089B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9B" w:rsidRPr="00CF089B" w:rsidTr="00CF089B"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sz w:val="24"/>
                <w:szCs w:val="24"/>
              </w:rPr>
              <w:t>Дата и время приёма заявления: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9B" w:rsidRPr="00CF089B" w:rsidTr="00CF089B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sz w:val="24"/>
                <w:szCs w:val="24"/>
              </w:rPr>
              <w:t>К заявлению приложены документы на ____________ листах (</w:t>
            </w:r>
            <w:proofErr w:type="spellStart"/>
            <w:r w:rsidRPr="00CF089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F089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F089B" w:rsidRPr="00CF089B" w:rsidTr="00CF089B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sz w:val="24"/>
                <w:szCs w:val="24"/>
              </w:rPr>
              <w:t>(заполняется лицом, принявшим заявление)</w:t>
            </w:r>
          </w:p>
        </w:tc>
      </w:tr>
      <w:tr w:rsidR="00CF089B" w:rsidRPr="00CF089B" w:rsidTr="00CF089B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округа, городского или сельского поселения:</w:t>
            </w:r>
          </w:p>
        </w:tc>
      </w:tr>
      <w:tr w:rsidR="00CF089B" w:rsidRPr="00CF089B" w:rsidTr="00CF089B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9B" w:rsidRPr="00CF089B" w:rsidTr="00CF089B"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9B" w:rsidRPr="00CF089B" w:rsidTr="00CF089B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9B" w:rsidRPr="00CF089B" w:rsidTr="00CF089B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округа, городского или сельского поселения:</w:t>
            </w:r>
          </w:p>
        </w:tc>
      </w:tr>
      <w:tr w:rsidR="00CF089B" w:rsidRPr="00CF089B" w:rsidTr="00CF089B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9B" w:rsidRPr="00CF089B" w:rsidTr="00CF089B"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9B" w:rsidRPr="00CF089B" w:rsidTr="00CF089B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sz w:val="24"/>
                <w:szCs w:val="24"/>
              </w:rPr>
              <w:t>Заявление принято: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9B" w:rsidRPr="00CF089B" w:rsidTr="00CF089B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089B" w:rsidRPr="00CF089B" w:rsidRDefault="00CF089B" w:rsidP="00CF08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89B">
              <w:rPr>
                <w:rFonts w:ascii="Times New Roman" w:hAnsi="Times New Roman" w:cs="Times New Roman"/>
                <w:sz w:val="24"/>
                <w:szCs w:val="24"/>
              </w:rPr>
              <w:t>(должность, Ф.И.О. лица, принявшего заявление, его подпись)</w:t>
            </w:r>
          </w:p>
        </w:tc>
      </w:tr>
    </w:tbl>
    <w:p w:rsidR="00CF089B" w:rsidRPr="0032007F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9B" w:rsidRPr="0032007F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89B" w:rsidRPr="0032007F" w:rsidRDefault="00CF089B" w:rsidP="00CF089B">
      <w:pPr>
        <w:pStyle w:val="a4"/>
        <w:rPr>
          <w:rFonts w:ascii="Times New Roman" w:hAnsi="Times New Roman" w:cs="Times New Roman"/>
          <w:sz w:val="24"/>
          <w:szCs w:val="24"/>
        </w:rPr>
        <w:sectPr w:rsidR="00CF089B" w:rsidRPr="0032007F" w:rsidSect="0032007F">
          <w:headerReference w:type="default" r:id="rId23"/>
          <w:footerReference w:type="default" r:id="rId24"/>
          <w:headerReference w:type="first" r:id="rId2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86CF7" w:rsidRPr="0021155C" w:rsidRDefault="00B86CF7" w:rsidP="00B86CF7">
      <w:pPr>
        <w:pStyle w:val="a4"/>
        <w:ind w:left="3261" w:firstLine="46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2007F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административному регламенту</w:t>
      </w:r>
    </w:p>
    <w:p w:rsidR="00B86CF7" w:rsidRPr="0021155C" w:rsidRDefault="00B86CF7" w:rsidP="00B86CF7">
      <w:pPr>
        <w:pStyle w:val="a4"/>
        <w:ind w:left="3261" w:firstLine="467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«Постановка </w:t>
      </w:r>
    </w:p>
    <w:p w:rsidR="00B86CF7" w:rsidRPr="0021155C" w:rsidRDefault="00B86CF7" w:rsidP="00B86CF7">
      <w:pPr>
        <w:pStyle w:val="a4"/>
        <w:ind w:left="7938"/>
        <w:rPr>
          <w:rFonts w:ascii="Times New Roman" w:hAnsi="Times New Roman" w:cs="Times New Roman"/>
          <w:color w:val="000000"/>
          <w:sz w:val="28"/>
          <w:szCs w:val="28"/>
        </w:rPr>
      </w:pPr>
      <w:r w:rsidRPr="0021155C">
        <w:rPr>
          <w:rFonts w:ascii="Times New Roman" w:hAnsi="Times New Roman" w:cs="Times New Roman"/>
          <w:bCs/>
          <w:color w:val="000000"/>
          <w:sz w:val="28"/>
          <w:szCs w:val="28"/>
        </w:rPr>
        <w:t>на учет льготной категории граждан, в целях, предоставления земельного участка бесплатно в собственность или аренду, для индивидуального жилищного  строительства, ведения дачного хозяйства, садоводства или ведения личного подсобного хозяйства»</w:t>
      </w:r>
    </w:p>
    <w:p w:rsidR="00B86CF7" w:rsidRPr="00CF089B" w:rsidRDefault="00B86CF7" w:rsidP="00B86CF7">
      <w:pPr>
        <w:pStyle w:val="a4"/>
        <w:ind w:left="7938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86CF7" w:rsidRPr="00CF089B" w:rsidRDefault="00B86CF7" w:rsidP="00B86CF7">
      <w:pPr>
        <w:pStyle w:val="a4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832"/>
        <w:gridCol w:w="1068"/>
        <w:gridCol w:w="1069"/>
        <w:gridCol w:w="1068"/>
        <w:gridCol w:w="949"/>
        <w:gridCol w:w="1070"/>
        <w:gridCol w:w="1099"/>
        <w:gridCol w:w="1310"/>
        <w:gridCol w:w="1809"/>
        <w:gridCol w:w="1072"/>
        <w:gridCol w:w="1070"/>
        <w:gridCol w:w="831"/>
        <w:gridCol w:w="953"/>
        <w:gridCol w:w="751"/>
      </w:tblGrid>
      <w:tr w:rsidR="00CF089B" w:rsidRPr="00B86CF7" w:rsidTr="00CF089B">
        <w:trPr>
          <w:gridAfter w:val="5"/>
          <w:wAfter w:w="4677" w:type="dxa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089B" w:rsidRPr="00B86CF7" w:rsidRDefault="00CF089B" w:rsidP="00B86C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Список</w:t>
            </w:r>
            <w:r w:rsidRPr="00B86CF7">
              <w:rPr>
                <w:rFonts w:ascii="Times New Roman" w:hAnsi="Times New Roman" w:cs="Times New Roman"/>
              </w:rPr>
              <w:br/>
              <w:t>очередности граждан на получение в собственность (аренду) земельного участка, находящегося в собственности Республики Крым или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</w:t>
            </w:r>
          </w:p>
        </w:tc>
      </w:tr>
      <w:tr w:rsidR="00CF089B" w:rsidRPr="00B86CF7" w:rsidTr="00CF089B">
        <w:trPr>
          <w:gridAfter w:val="5"/>
          <w:wAfter w:w="4677" w:type="dxa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F089B" w:rsidRPr="00B86CF7" w:rsidTr="00CF089B">
        <w:trPr>
          <w:gridAfter w:val="5"/>
          <w:wAfter w:w="4677" w:type="dxa"/>
        </w:trPr>
        <w:tc>
          <w:tcPr>
            <w:tcW w:w="106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(наименование  сельского поселения</w:t>
            </w:r>
            <w:proofErr w:type="gramStart"/>
            <w:r w:rsidRPr="00B86CF7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CF089B" w:rsidRPr="00B86CF7" w:rsidTr="00CF089B">
        <w:trPr>
          <w:gridAfter w:val="5"/>
          <w:wAfter w:w="4677" w:type="dxa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F089B" w:rsidRPr="00B86CF7" w:rsidTr="00CF089B"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N</w:t>
            </w:r>
          </w:p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B86CF7">
              <w:rPr>
                <w:rFonts w:ascii="Times New Roman" w:hAnsi="Times New Roman" w:cs="Times New Roman"/>
              </w:rPr>
              <w:t>п</w:t>
            </w:r>
            <w:proofErr w:type="gramEnd"/>
            <w:r w:rsidRPr="00B86CF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N в очереди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Дата, время принятия Заявления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Фамилия, имя, отчество гражданина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Дата рождения гражданина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Серия и номер паспорта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Вид разрешенного использования земельного участка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Название льготной категории граждан в соответствии со статьей 4 Закона Республики Крым от 15 января 2015 года N 66-ЗРК/2015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Результат рассмотрения Заявления (дата и номер решения о постановке гражданина в очередь либо об отказе в постановке в очередь)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Дата и номер решения о предоставлении земельного участка, заключения договора аренды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Дата и N решения об исключении гражданина из Списка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Фамилия, имя, отчество всех членов семьи гражданина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Даты рождения всех членов семьи гражданина</w:t>
            </w:r>
          </w:p>
        </w:tc>
      </w:tr>
      <w:tr w:rsidR="00CF089B" w:rsidRPr="00B86CF7" w:rsidTr="00CF089B"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  <w:r w:rsidRPr="00B86CF7">
              <w:rPr>
                <w:rFonts w:ascii="Times New Roman" w:hAnsi="Times New Roman" w:cs="Times New Roman"/>
              </w:rPr>
              <w:t>15</w:t>
            </w:r>
          </w:p>
        </w:tc>
      </w:tr>
      <w:tr w:rsidR="00CF089B" w:rsidRPr="00B86CF7" w:rsidTr="00CF089B"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F089B" w:rsidRPr="00B86CF7" w:rsidTr="00CF089B"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F089B" w:rsidRPr="00B86CF7" w:rsidTr="00CF089B"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89B" w:rsidRPr="00B86CF7" w:rsidRDefault="00CF089B" w:rsidP="00B86CF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F089B" w:rsidRPr="00B86CF7" w:rsidRDefault="00CF089B" w:rsidP="00B86CF7">
      <w:pPr>
        <w:pStyle w:val="a4"/>
        <w:rPr>
          <w:rFonts w:ascii="Times New Roman" w:hAnsi="Times New Roman" w:cs="Times New Roman"/>
          <w:color w:val="000000"/>
        </w:rPr>
      </w:pPr>
    </w:p>
    <w:p w:rsidR="008F469D" w:rsidRPr="00B86CF7" w:rsidRDefault="008F469D" w:rsidP="00B86CF7">
      <w:pPr>
        <w:pStyle w:val="a4"/>
        <w:rPr>
          <w:rFonts w:ascii="Times New Roman" w:hAnsi="Times New Roman" w:cs="Times New Roman"/>
        </w:rPr>
      </w:pPr>
    </w:p>
    <w:sectPr w:rsidR="008F469D" w:rsidRPr="00B86CF7" w:rsidSect="00CF089B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04" w:rsidRDefault="003F7704" w:rsidP="00B86CF7">
      <w:pPr>
        <w:spacing w:after="0" w:line="240" w:lineRule="auto"/>
      </w:pPr>
      <w:r>
        <w:separator/>
      </w:r>
    </w:p>
  </w:endnote>
  <w:endnote w:type="continuationSeparator" w:id="0">
    <w:p w:rsidR="003F7704" w:rsidRDefault="003F7704" w:rsidP="00B8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9B" w:rsidRPr="0032007F" w:rsidRDefault="00CF089B">
    <w:pPr>
      <w:pStyle w:val="af2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04" w:rsidRDefault="003F7704" w:rsidP="00B86CF7">
      <w:pPr>
        <w:spacing w:after="0" w:line="240" w:lineRule="auto"/>
      </w:pPr>
      <w:r>
        <w:separator/>
      </w:r>
    </w:p>
  </w:footnote>
  <w:footnote w:type="continuationSeparator" w:id="0">
    <w:p w:rsidR="003F7704" w:rsidRDefault="003F7704" w:rsidP="00B8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856629"/>
      <w:docPartObj>
        <w:docPartGallery w:val="Page Numbers (Top of Page)"/>
        <w:docPartUnique/>
      </w:docPartObj>
    </w:sdtPr>
    <w:sdtEndPr/>
    <w:sdtContent>
      <w:p w:rsidR="0032007F" w:rsidRDefault="0032007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69B" w:rsidRPr="008F569B">
          <w:rPr>
            <w:noProof/>
            <w:lang w:val="ru-RU"/>
          </w:rPr>
          <w:t>2</w:t>
        </w:r>
        <w:r>
          <w:fldChar w:fldCharType="end"/>
        </w:r>
      </w:p>
    </w:sdtContent>
  </w:sdt>
  <w:p w:rsidR="0032007F" w:rsidRDefault="0032007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7F" w:rsidRDefault="0032007F">
    <w:pPr>
      <w:pStyle w:val="af"/>
      <w:jc w:val="center"/>
    </w:pPr>
  </w:p>
  <w:p w:rsidR="0032007F" w:rsidRDefault="00320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2E6561B"/>
    <w:multiLevelType w:val="hybridMultilevel"/>
    <w:tmpl w:val="77FEDC00"/>
    <w:lvl w:ilvl="0" w:tplc="EB00F61E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3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F6F5601"/>
    <w:multiLevelType w:val="multilevel"/>
    <w:tmpl w:val="4E2C75C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230"/>
        </w:tabs>
        <w:ind w:left="1230" w:hanging="4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65"/>
        </w:tabs>
        <w:ind w:left="52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55"/>
        </w:tabs>
        <w:ind w:left="715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ascii="Times New Roman" w:hAnsi="Times New Roman" w:cs="Times New Roman" w:hint="default"/>
      </w:rPr>
    </w:lvl>
  </w:abstractNum>
  <w:abstractNum w:abstractNumId="5">
    <w:nsid w:val="110F1198"/>
    <w:multiLevelType w:val="hybridMultilevel"/>
    <w:tmpl w:val="2F68194C"/>
    <w:lvl w:ilvl="0" w:tplc="EC90E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305E4"/>
    <w:multiLevelType w:val="hybridMultilevel"/>
    <w:tmpl w:val="898C3DAC"/>
    <w:lvl w:ilvl="0" w:tplc="79AC52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7">
    <w:nsid w:val="113A06ED"/>
    <w:multiLevelType w:val="hybridMultilevel"/>
    <w:tmpl w:val="CD9C9224"/>
    <w:lvl w:ilvl="0" w:tplc="0EBC7DC0">
      <w:start w:val="1"/>
      <w:numFmt w:val="decimal"/>
      <w:lvlText w:val="%1."/>
      <w:lvlJc w:val="left"/>
      <w:pPr>
        <w:ind w:left="2081" w:hanging="123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8">
    <w:nsid w:val="14B46E14"/>
    <w:multiLevelType w:val="hybridMultilevel"/>
    <w:tmpl w:val="331C2030"/>
    <w:lvl w:ilvl="0" w:tplc="0786E62E">
      <w:start w:val="6"/>
      <w:numFmt w:val="decimal"/>
      <w:lvlText w:val="%1.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8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10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2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4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6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8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705" w:hanging="180"/>
      </w:pPr>
      <w:rPr>
        <w:rFonts w:ascii="Times New Roman" w:hAnsi="Times New Roman" w:cs="Times New Roman"/>
      </w:rPr>
    </w:lvl>
  </w:abstractNum>
  <w:abstractNum w:abstractNumId="9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>
    <w:nsid w:val="1AA73823"/>
    <w:multiLevelType w:val="multilevel"/>
    <w:tmpl w:val="C06A5A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ascii="Times New Roman" w:hAnsi="Times New Roman" w:cs="Times New Roman" w:hint="default"/>
      </w:rPr>
    </w:lvl>
  </w:abstractNum>
  <w:abstractNum w:abstractNumId="11">
    <w:nsid w:val="1B4965DD"/>
    <w:multiLevelType w:val="multilevel"/>
    <w:tmpl w:val="4BF09896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Times New Roman" w:hAnsi="Times New Roman" w:cs="Times New Roman" w:hint="default"/>
      </w:rPr>
    </w:lvl>
  </w:abstractNum>
  <w:abstractNum w:abstractNumId="12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>
    <w:nsid w:val="38D92B36"/>
    <w:multiLevelType w:val="multilevel"/>
    <w:tmpl w:val="C446412A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Times New Roman" w:hAnsi="Times New Roman" w:cs="Times New Roman" w:hint="default"/>
      </w:rPr>
    </w:lvl>
  </w:abstractNum>
  <w:abstractNum w:abstractNumId="17">
    <w:nsid w:val="43030F9F"/>
    <w:multiLevelType w:val="multilevel"/>
    <w:tmpl w:val="D31684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65"/>
        </w:tabs>
        <w:ind w:left="43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5"/>
        </w:tabs>
        <w:ind w:left="589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2160"/>
      </w:pPr>
      <w:rPr>
        <w:rFonts w:ascii="Times New Roman" w:hAnsi="Times New Roman" w:cs="Times New Roman" w:hint="default"/>
      </w:rPr>
    </w:lvl>
  </w:abstractNum>
  <w:abstractNum w:abstractNumId="18">
    <w:nsid w:val="43C21B34"/>
    <w:multiLevelType w:val="multilevel"/>
    <w:tmpl w:val="AC7E0D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ascii="Times New Roman" w:hAnsi="Times New Roman" w:cs="Times New Roman" w:hint="default"/>
      </w:rPr>
    </w:lvl>
  </w:abstractNum>
  <w:abstractNum w:abstractNumId="19">
    <w:nsid w:val="449F4055"/>
    <w:multiLevelType w:val="hybridMultilevel"/>
    <w:tmpl w:val="B8F2AA3E"/>
    <w:lvl w:ilvl="0" w:tplc="90406B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AE4524C"/>
    <w:multiLevelType w:val="multilevel"/>
    <w:tmpl w:val="D39217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1">
    <w:nsid w:val="4D4E720C"/>
    <w:multiLevelType w:val="hybridMultilevel"/>
    <w:tmpl w:val="C6EE23A2"/>
    <w:lvl w:ilvl="0" w:tplc="864EEC72">
      <w:start w:val="4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ascii="Times New Roman" w:hAnsi="Times New Roman" w:cs="Times New Roman" w:hint="default"/>
      </w:rPr>
    </w:lvl>
    <w:lvl w:ilvl="1" w:tplc="6A965C8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0C0C864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CE10D1B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00400AD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69508A4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A1CA40F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F836B06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2BA0DFE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2">
    <w:nsid w:val="595441E0"/>
    <w:multiLevelType w:val="hybridMultilevel"/>
    <w:tmpl w:val="80B8A180"/>
    <w:lvl w:ilvl="0" w:tplc="ABF0C05E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3">
    <w:nsid w:val="5BCE2D8F"/>
    <w:multiLevelType w:val="hybridMultilevel"/>
    <w:tmpl w:val="025A850C"/>
    <w:lvl w:ilvl="0" w:tplc="68FACE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44748"/>
    <w:multiLevelType w:val="multilevel"/>
    <w:tmpl w:val="BC989A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ascii="Times New Roman" w:hAnsi="Times New Roman" w:cs="Times New Roman" w:hint="default"/>
      </w:rPr>
    </w:lvl>
  </w:abstractNum>
  <w:abstractNum w:abstractNumId="25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6">
    <w:nsid w:val="63C711CF"/>
    <w:multiLevelType w:val="multilevel"/>
    <w:tmpl w:val="B9707D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ascii="Times New Roman" w:hAnsi="Times New Roman" w:cs="Times New Roman" w:hint="default"/>
      </w:rPr>
    </w:lvl>
  </w:abstractNum>
  <w:abstractNum w:abstractNumId="27">
    <w:nsid w:val="78F64667"/>
    <w:multiLevelType w:val="multilevel"/>
    <w:tmpl w:val="4DE018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ascii="Times New Roman" w:hAnsi="Times New Roman" w:cs="Times New Roman" w:hint="default"/>
      </w:rPr>
    </w:lvl>
  </w:abstractNum>
  <w:abstractNum w:abstractNumId="28">
    <w:nsid w:val="7D115151"/>
    <w:multiLevelType w:val="multilevel"/>
    <w:tmpl w:val="929E27E0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27"/>
  </w:num>
  <w:num w:numId="4">
    <w:abstractNumId w:val="20"/>
  </w:num>
  <w:num w:numId="5">
    <w:abstractNumId w:val="17"/>
  </w:num>
  <w:num w:numId="6">
    <w:abstractNumId w:val="18"/>
  </w:num>
  <w:num w:numId="7">
    <w:abstractNumId w:val="24"/>
  </w:num>
  <w:num w:numId="8">
    <w:abstractNumId w:val="4"/>
  </w:num>
  <w:num w:numId="9">
    <w:abstractNumId w:val="14"/>
  </w:num>
  <w:num w:numId="10">
    <w:abstractNumId w:val="25"/>
  </w:num>
  <w:num w:numId="11">
    <w:abstractNumId w:val="15"/>
  </w:num>
  <w:num w:numId="12">
    <w:abstractNumId w:val="21"/>
  </w:num>
  <w:num w:numId="13">
    <w:abstractNumId w:val="10"/>
  </w:num>
  <w:num w:numId="14">
    <w:abstractNumId w:val="26"/>
  </w:num>
  <w:num w:numId="15">
    <w:abstractNumId w:val="7"/>
  </w:num>
  <w:num w:numId="16">
    <w:abstractNumId w:val="22"/>
  </w:num>
  <w:num w:numId="17">
    <w:abstractNumId w:val="11"/>
  </w:num>
  <w:num w:numId="18">
    <w:abstractNumId w:val="28"/>
  </w:num>
  <w:num w:numId="19">
    <w:abstractNumId w:val="16"/>
  </w:num>
  <w:num w:numId="20">
    <w:abstractNumId w:val="2"/>
  </w:num>
  <w:num w:numId="21">
    <w:abstractNumId w:val="8"/>
  </w:num>
  <w:num w:numId="22">
    <w:abstractNumId w:val="9"/>
  </w:num>
  <w:num w:numId="23">
    <w:abstractNumId w:val="13"/>
  </w:num>
  <w:num w:numId="24">
    <w:abstractNumId w:val="3"/>
  </w:num>
  <w:num w:numId="25">
    <w:abstractNumId w:val="1"/>
  </w:num>
  <w:num w:numId="26">
    <w:abstractNumId w:val="0"/>
  </w:num>
  <w:num w:numId="27">
    <w:abstractNumId w:val="19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59"/>
    <w:rsid w:val="001354B7"/>
    <w:rsid w:val="00156359"/>
    <w:rsid w:val="0021155C"/>
    <w:rsid w:val="0032007F"/>
    <w:rsid w:val="00332F74"/>
    <w:rsid w:val="00354484"/>
    <w:rsid w:val="003F7704"/>
    <w:rsid w:val="00684206"/>
    <w:rsid w:val="006B26CF"/>
    <w:rsid w:val="008F469D"/>
    <w:rsid w:val="008F569B"/>
    <w:rsid w:val="00B86CF7"/>
    <w:rsid w:val="00BB276E"/>
    <w:rsid w:val="00BF1B61"/>
    <w:rsid w:val="00CF089B"/>
    <w:rsid w:val="00D4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59"/>
  </w:style>
  <w:style w:type="paragraph" w:styleId="1">
    <w:name w:val="heading 1"/>
    <w:basedOn w:val="a"/>
    <w:next w:val="a"/>
    <w:link w:val="10"/>
    <w:uiPriority w:val="99"/>
    <w:qFormat/>
    <w:rsid w:val="0021155C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21155C"/>
    <w:pPr>
      <w:keepNext/>
      <w:autoSpaceDE w:val="0"/>
      <w:autoSpaceDN w:val="0"/>
      <w:spacing w:after="0" w:line="240" w:lineRule="auto"/>
      <w:ind w:left="4253" w:right="-3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2115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paragraph" w:styleId="4">
    <w:name w:val="heading 4"/>
    <w:basedOn w:val="3"/>
    <w:next w:val="a"/>
    <w:link w:val="40"/>
    <w:uiPriority w:val="99"/>
    <w:qFormat/>
    <w:rsid w:val="0021155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156359"/>
  </w:style>
  <w:style w:type="paragraph" w:styleId="a4">
    <w:name w:val="No Spacing"/>
    <w:link w:val="a3"/>
    <w:uiPriority w:val="99"/>
    <w:qFormat/>
    <w:rsid w:val="00156359"/>
    <w:pPr>
      <w:spacing w:after="0" w:line="240" w:lineRule="auto"/>
    </w:pPr>
  </w:style>
  <w:style w:type="character" w:customStyle="1" w:styleId="a5">
    <w:name w:val="Гипертекстовая ссылка"/>
    <w:uiPriority w:val="99"/>
    <w:rsid w:val="00156359"/>
    <w:rPr>
      <w:b w:val="0"/>
      <w:bCs w:val="0"/>
      <w:color w:val="106BBE"/>
    </w:rPr>
  </w:style>
  <w:style w:type="character" w:customStyle="1" w:styleId="a6">
    <w:name w:val="Цветовое выделение"/>
    <w:uiPriority w:val="99"/>
    <w:rsid w:val="00156359"/>
    <w:rPr>
      <w:b/>
      <w:bCs/>
      <w:color w:val="000080"/>
    </w:rPr>
  </w:style>
  <w:style w:type="character" w:styleId="a7">
    <w:name w:val="Emphasis"/>
    <w:basedOn w:val="a0"/>
    <w:uiPriority w:val="99"/>
    <w:qFormat/>
    <w:rsid w:val="00156359"/>
    <w:rPr>
      <w:i/>
      <w:iCs/>
    </w:rPr>
  </w:style>
  <w:style w:type="character" w:styleId="a8">
    <w:name w:val="Hyperlink"/>
    <w:basedOn w:val="a0"/>
    <w:uiPriority w:val="99"/>
    <w:unhideWhenUsed/>
    <w:rsid w:val="0015635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3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1155C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21155C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21155C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21155C"/>
    <w:rPr>
      <w:rFonts w:ascii="Arial" w:eastAsia="Times New Roman" w:hAnsi="Arial" w:cs="Times New Roman"/>
      <w:b/>
      <w:bCs/>
      <w:color w:val="26282F"/>
      <w:sz w:val="24"/>
      <w:szCs w:val="24"/>
      <w:lang w:val="en-US" w:eastAsia="ru-RU"/>
    </w:rPr>
  </w:style>
  <w:style w:type="paragraph" w:customStyle="1" w:styleId="ConsPlusTitle">
    <w:name w:val="ConsPlusTitle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rsid w:val="002115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c">
    <w:name w:val="Текст Знак"/>
    <w:basedOn w:val="a0"/>
    <w:link w:val="ab"/>
    <w:uiPriority w:val="99"/>
    <w:rsid w:val="0021155C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d">
    <w:name w:val="Body Text Indent"/>
    <w:basedOn w:val="a"/>
    <w:link w:val="ae"/>
    <w:uiPriority w:val="99"/>
    <w:rsid w:val="0021155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21155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PlusNonformat">
    <w:name w:val="ConsPlusNonformat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115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21155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1">
    <w:name w:val="page number"/>
    <w:basedOn w:val="a0"/>
    <w:uiPriority w:val="99"/>
    <w:rsid w:val="0021155C"/>
    <w:rPr>
      <w:rFonts w:ascii="Times New Roman" w:hAnsi="Times New Roman" w:cs="Times New Roman"/>
    </w:rPr>
  </w:style>
  <w:style w:type="paragraph" w:styleId="af2">
    <w:name w:val="footer"/>
    <w:basedOn w:val="a"/>
    <w:link w:val="af3"/>
    <w:uiPriority w:val="99"/>
    <w:rsid w:val="002115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21155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4">
    <w:name w:val="Body Text"/>
    <w:basedOn w:val="a"/>
    <w:link w:val="af5"/>
    <w:uiPriority w:val="99"/>
    <w:rsid w:val="002115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rsid w:val="0021155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нум список 1"/>
    <w:basedOn w:val="a"/>
    <w:uiPriority w:val="99"/>
    <w:rsid w:val="0021155C"/>
    <w:pPr>
      <w:widowControl w:val="0"/>
      <w:tabs>
        <w:tab w:val="num" w:pos="360"/>
      </w:tabs>
      <w:suppressAutoHyphens/>
      <w:spacing w:before="120" w:after="120" w:line="240" w:lineRule="auto"/>
      <w:ind w:left="-720" w:hanging="36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basedOn w:val="a"/>
    <w:uiPriority w:val="99"/>
    <w:rsid w:val="0021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"/>
    <w:uiPriority w:val="99"/>
    <w:rsid w:val="002115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Нумерованный Список"/>
    <w:basedOn w:val="a"/>
    <w:uiPriority w:val="99"/>
    <w:rsid w:val="0021155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 (лев. подпись)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Текст (прав. подпись)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c">
    <w:name w:val="Title"/>
    <w:basedOn w:val="a"/>
    <w:link w:val="afd"/>
    <w:uiPriority w:val="99"/>
    <w:qFormat/>
    <w:rsid w:val="0021155C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afd">
    <w:name w:val="Название Знак"/>
    <w:basedOn w:val="a0"/>
    <w:link w:val="afc"/>
    <w:uiPriority w:val="99"/>
    <w:rsid w:val="0021155C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paragraph" w:customStyle="1" w:styleId="afe">
    <w:name w:val="Знак Знак Знак Знак Знак Знак Знак Знак Знак Знак Знак Знак Знак"/>
    <w:basedOn w:val="a"/>
    <w:uiPriority w:val="99"/>
    <w:rsid w:val="002115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Прижатый влево"/>
    <w:basedOn w:val="a"/>
    <w:next w:val="a"/>
    <w:uiPriority w:val="99"/>
    <w:rsid w:val="00211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uiPriority w:val="99"/>
    <w:rsid w:val="0021155C"/>
    <w:rPr>
      <w:rFonts w:ascii="Arial" w:hAnsi="Arial"/>
      <w:lang w:val="ru-RU" w:eastAsia="ru-RU"/>
    </w:rPr>
  </w:style>
  <w:style w:type="paragraph" w:customStyle="1" w:styleId="12">
    <w:name w:val="марк список 1"/>
    <w:basedOn w:val="a"/>
    <w:uiPriority w:val="99"/>
    <w:rsid w:val="0021155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List Paragraph"/>
    <w:basedOn w:val="a"/>
    <w:uiPriority w:val="99"/>
    <w:qFormat/>
    <w:rsid w:val="0021155C"/>
    <w:pPr>
      <w:widowControl w:val="0"/>
      <w:suppressAutoHyphens/>
      <w:spacing w:after="0" w:line="240" w:lineRule="auto"/>
      <w:ind w:left="720" w:hanging="357"/>
      <w:jc w:val="both"/>
    </w:pPr>
    <w:rPr>
      <w:rFonts w:ascii="Calibri" w:eastAsia="Times New Roman" w:hAnsi="Calibri" w:cs="Calibri"/>
      <w:kern w:val="1"/>
      <w:lang w:eastAsia="ar-SA"/>
    </w:rPr>
  </w:style>
  <w:style w:type="character" w:customStyle="1" w:styleId="61">
    <w:name w:val="Знак Знак61"/>
    <w:uiPriority w:val="99"/>
    <w:rsid w:val="0021155C"/>
    <w:rPr>
      <w:kern w:val="28"/>
      <w:sz w:val="24"/>
    </w:rPr>
  </w:style>
  <w:style w:type="character" w:customStyle="1" w:styleId="81">
    <w:name w:val="Знак Знак81"/>
    <w:uiPriority w:val="99"/>
    <w:rsid w:val="0021155C"/>
    <w:rPr>
      <w:rFonts w:ascii="Cambria" w:hAnsi="Cambria"/>
      <w:b/>
      <w:kern w:val="32"/>
      <w:sz w:val="32"/>
    </w:rPr>
  </w:style>
  <w:style w:type="character" w:customStyle="1" w:styleId="71">
    <w:name w:val="Знак Знак71"/>
    <w:uiPriority w:val="99"/>
    <w:rsid w:val="0021155C"/>
    <w:rPr>
      <w:b/>
      <w:i/>
      <w:kern w:val="28"/>
      <w:sz w:val="28"/>
    </w:rPr>
  </w:style>
  <w:style w:type="paragraph" w:customStyle="1" w:styleId="ConsPlusCell">
    <w:name w:val="ConsPlusCell"/>
    <w:uiPriority w:val="99"/>
    <w:rsid w:val="002115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11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Знак Знак51"/>
    <w:uiPriority w:val="99"/>
    <w:rsid w:val="0021155C"/>
    <w:rPr>
      <w:kern w:val="28"/>
      <w:sz w:val="24"/>
    </w:rPr>
  </w:style>
  <w:style w:type="paragraph" w:customStyle="1" w:styleId="aff1">
    <w:name w:val="основной текст документа"/>
    <w:basedOn w:val="a"/>
    <w:uiPriority w:val="99"/>
    <w:rsid w:val="0021155C"/>
    <w:pPr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документа Знак"/>
    <w:uiPriority w:val="99"/>
    <w:rsid w:val="0021155C"/>
    <w:rPr>
      <w:sz w:val="24"/>
      <w:lang w:val="ru-RU"/>
    </w:rPr>
  </w:style>
  <w:style w:type="character" w:customStyle="1" w:styleId="41">
    <w:name w:val="Знак Знак41"/>
    <w:uiPriority w:val="99"/>
    <w:rsid w:val="0021155C"/>
    <w:rPr>
      <w:sz w:val="24"/>
      <w:lang w:val="ru-RU"/>
    </w:rPr>
  </w:style>
  <w:style w:type="paragraph" w:styleId="21">
    <w:name w:val="Body Text 2"/>
    <w:basedOn w:val="a"/>
    <w:link w:val="22"/>
    <w:uiPriority w:val="99"/>
    <w:rsid w:val="0021155C"/>
    <w:pPr>
      <w:widowControl w:val="0"/>
      <w:tabs>
        <w:tab w:val="left" w:pos="709"/>
        <w:tab w:val="left" w:pos="1134"/>
      </w:tabs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rsid w:val="0021155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1">
    <w:name w:val="Знак Знак31"/>
    <w:uiPriority w:val="99"/>
    <w:rsid w:val="0021155C"/>
    <w:rPr>
      <w:kern w:val="28"/>
      <w:sz w:val="24"/>
    </w:rPr>
  </w:style>
  <w:style w:type="paragraph" w:customStyle="1" w:styleId="24">
    <w:name w:val="Основной текст 24"/>
    <w:basedOn w:val="a"/>
    <w:uiPriority w:val="99"/>
    <w:rsid w:val="0021155C"/>
    <w:pPr>
      <w:tabs>
        <w:tab w:val="left" w:pos="567"/>
        <w:tab w:val="left" w:pos="709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Текст выноски1"/>
    <w:basedOn w:val="a"/>
    <w:uiPriority w:val="99"/>
    <w:rsid w:val="0021155C"/>
    <w:pPr>
      <w:widowControl w:val="0"/>
      <w:suppressAutoHyphens/>
      <w:autoSpaceDE w:val="0"/>
      <w:autoSpaceDN w:val="0"/>
      <w:spacing w:after="0" w:line="240" w:lineRule="auto"/>
    </w:pPr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210">
    <w:name w:val="Знак Знак21"/>
    <w:uiPriority w:val="99"/>
    <w:rsid w:val="0021155C"/>
    <w:rPr>
      <w:rFonts w:ascii="Tahoma" w:hAnsi="Tahoma"/>
      <w:kern w:val="28"/>
      <w:sz w:val="16"/>
    </w:rPr>
  </w:style>
  <w:style w:type="character" w:customStyle="1" w:styleId="130">
    <w:name w:val="Знак Знак13"/>
    <w:uiPriority w:val="99"/>
    <w:rsid w:val="0021155C"/>
    <w:rPr>
      <w:rFonts w:ascii="Times New Roman" w:hAnsi="Times New Roman"/>
      <w:kern w:val="28"/>
      <w:sz w:val="24"/>
    </w:rPr>
  </w:style>
  <w:style w:type="paragraph" w:styleId="aff3">
    <w:name w:val="Block Text"/>
    <w:basedOn w:val="a"/>
    <w:uiPriority w:val="99"/>
    <w:rsid w:val="0021155C"/>
    <w:pPr>
      <w:widowControl w:val="0"/>
      <w:autoSpaceDE w:val="0"/>
      <w:autoSpaceDN w:val="0"/>
      <w:spacing w:after="0" w:line="240" w:lineRule="auto"/>
      <w:ind w:left="1" w:right="63" w:firstLine="851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ff4">
    <w:name w:val="Знак Знак"/>
    <w:uiPriority w:val="99"/>
    <w:rsid w:val="0021155C"/>
    <w:rPr>
      <w:b/>
      <w:sz w:val="32"/>
      <w:lang w:val="ru-RU" w:eastAsia="ru-RU"/>
    </w:rPr>
  </w:style>
  <w:style w:type="paragraph" w:customStyle="1" w:styleId="211">
    <w:name w:val="Основной текст с отступом 21"/>
    <w:basedOn w:val="a"/>
    <w:uiPriority w:val="99"/>
    <w:rsid w:val="0021155C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5">
    <w:name w:val="Strong"/>
    <w:basedOn w:val="a0"/>
    <w:uiPriority w:val="99"/>
    <w:qFormat/>
    <w:rsid w:val="0021155C"/>
    <w:rPr>
      <w:rFonts w:cs="Times New Roman"/>
      <w:b/>
      <w:bCs/>
    </w:rPr>
  </w:style>
  <w:style w:type="paragraph" w:styleId="23">
    <w:name w:val="Body Text Indent 2"/>
    <w:basedOn w:val="a"/>
    <w:link w:val="25"/>
    <w:uiPriority w:val="99"/>
    <w:rsid w:val="0021155C"/>
    <w:pPr>
      <w:widowControl w:val="0"/>
      <w:tabs>
        <w:tab w:val="left" w:pos="720"/>
      </w:tabs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5">
    <w:name w:val="Основной текст с отступом 2 Знак"/>
    <w:basedOn w:val="a0"/>
    <w:link w:val="23"/>
    <w:uiPriority w:val="99"/>
    <w:rsid w:val="0021155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31">
    <w:name w:val="Обычный +13 пт"/>
    <w:basedOn w:val="a"/>
    <w:uiPriority w:val="99"/>
    <w:rsid w:val="0021155C"/>
    <w:pPr>
      <w:widowControl w:val="0"/>
      <w:suppressAutoHyphens/>
      <w:spacing w:after="0" w:line="240" w:lineRule="auto"/>
      <w:ind w:left="357" w:hanging="357"/>
      <w:jc w:val="both"/>
    </w:pPr>
    <w:rPr>
      <w:rFonts w:ascii="Calibri" w:eastAsia="Times New Roman" w:hAnsi="Calibri" w:cs="Calibri"/>
      <w:kern w:val="1"/>
      <w:sz w:val="18"/>
      <w:szCs w:val="18"/>
      <w:lang w:eastAsia="ar-SA"/>
    </w:rPr>
  </w:style>
  <w:style w:type="paragraph" w:customStyle="1" w:styleId="14">
    <w:name w:val="Без интервала1"/>
    <w:uiPriority w:val="99"/>
    <w:rsid w:val="0021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Активная гипертекстовая ссылка"/>
    <w:uiPriority w:val="99"/>
    <w:rsid w:val="0021155C"/>
    <w:rPr>
      <w:b/>
      <w:color w:val="106BBE"/>
      <w:u w:val="single"/>
    </w:rPr>
  </w:style>
  <w:style w:type="paragraph" w:customStyle="1" w:styleId="aff7">
    <w:name w:val="Внимание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8">
    <w:name w:val="Внимание: криминал!!"/>
    <w:basedOn w:val="aff7"/>
    <w:next w:val="a"/>
    <w:uiPriority w:val="99"/>
    <w:rsid w:val="0021155C"/>
  </w:style>
  <w:style w:type="paragraph" w:customStyle="1" w:styleId="aff9">
    <w:name w:val="Внимание: недобросовестность!"/>
    <w:basedOn w:val="aff7"/>
    <w:next w:val="a"/>
    <w:uiPriority w:val="99"/>
    <w:rsid w:val="0021155C"/>
  </w:style>
  <w:style w:type="character" w:customStyle="1" w:styleId="affa">
    <w:name w:val="Выделение для Базового Поиска"/>
    <w:uiPriority w:val="99"/>
    <w:rsid w:val="0021155C"/>
    <w:rPr>
      <w:b/>
      <w:color w:val="0058A9"/>
    </w:rPr>
  </w:style>
  <w:style w:type="character" w:customStyle="1" w:styleId="affb">
    <w:name w:val="Выделение для Базового Поиска (курсив)"/>
    <w:uiPriority w:val="99"/>
    <w:rsid w:val="0021155C"/>
    <w:rPr>
      <w:b/>
      <w:i/>
      <w:color w:val="0058A9"/>
    </w:rPr>
  </w:style>
  <w:style w:type="paragraph" w:customStyle="1" w:styleId="affc">
    <w:name w:val="Дочерний элемент списка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ffd">
    <w:name w:val="Основное меню (преемственное)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e">
    <w:name w:val="Заголовок группы контролов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rsid w:val="0021155C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ff1">
    <w:name w:val="Заголовок своего сообщения"/>
    <w:basedOn w:val="a6"/>
    <w:uiPriority w:val="99"/>
    <w:rsid w:val="0021155C"/>
    <w:rPr>
      <w:rFonts w:cs="Times New Roman"/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3">
    <w:name w:val="Заголовок чужого сообщения"/>
    <w:uiPriority w:val="99"/>
    <w:rsid w:val="0021155C"/>
    <w:rPr>
      <w:b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ff5">
    <w:name w:val="Заголовок ЭР (правое окно)"/>
    <w:basedOn w:val="afff4"/>
    <w:next w:val="a"/>
    <w:uiPriority w:val="99"/>
    <w:rsid w:val="0021155C"/>
    <w:pPr>
      <w:spacing w:after="0"/>
      <w:jc w:val="left"/>
    </w:pPr>
  </w:style>
  <w:style w:type="paragraph" w:customStyle="1" w:styleId="afff6">
    <w:name w:val="Интерактивный заголовок"/>
    <w:basedOn w:val="afc"/>
    <w:next w:val="a"/>
    <w:uiPriority w:val="99"/>
    <w:rsid w:val="0021155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F0F0F0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ff8">
    <w:name w:val="Информация об изменениях"/>
    <w:basedOn w:val="afff7"/>
    <w:next w:val="a"/>
    <w:uiPriority w:val="99"/>
    <w:rsid w:val="0021155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a">
    <w:name w:val="Комментарий"/>
    <w:basedOn w:val="afff9"/>
    <w:next w:val="a"/>
    <w:uiPriority w:val="99"/>
    <w:rsid w:val="0021155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21155C"/>
    <w:rPr>
      <w:i/>
      <w:iCs/>
    </w:rPr>
  </w:style>
  <w:style w:type="paragraph" w:customStyle="1" w:styleId="afffc">
    <w:name w:val="Колонтитул (левый)"/>
    <w:basedOn w:val="af9"/>
    <w:next w:val="a"/>
    <w:uiPriority w:val="99"/>
    <w:rsid w:val="0021155C"/>
    <w:rPr>
      <w:rFonts w:cs="Times New Roman"/>
      <w:sz w:val="14"/>
      <w:szCs w:val="14"/>
    </w:rPr>
  </w:style>
  <w:style w:type="paragraph" w:customStyle="1" w:styleId="afffd">
    <w:name w:val="Колонтитул (правый)"/>
    <w:basedOn w:val="afa"/>
    <w:next w:val="a"/>
    <w:uiPriority w:val="99"/>
    <w:rsid w:val="0021155C"/>
    <w:rPr>
      <w:rFonts w:cs="Times New Roman"/>
      <w:sz w:val="14"/>
      <w:szCs w:val="14"/>
    </w:rPr>
  </w:style>
  <w:style w:type="paragraph" w:customStyle="1" w:styleId="afffe">
    <w:name w:val="Комментарий пользователя"/>
    <w:basedOn w:val="afffa"/>
    <w:next w:val="a"/>
    <w:uiPriority w:val="99"/>
    <w:rsid w:val="0021155C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7"/>
    <w:next w:val="a"/>
    <w:uiPriority w:val="99"/>
    <w:rsid w:val="0021155C"/>
  </w:style>
  <w:style w:type="paragraph" w:customStyle="1" w:styleId="affff0">
    <w:name w:val="Моноширинный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1">
    <w:name w:val="Найденные слова"/>
    <w:uiPriority w:val="99"/>
    <w:rsid w:val="0021155C"/>
    <w:rPr>
      <w:b/>
      <w:color w:val="26282F"/>
      <w:shd w:val="clear" w:color="auto" w:fill="FFF580"/>
    </w:rPr>
  </w:style>
  <w:style w:type="paragraph" w:customStyle="1" w:styleId="affff2">
    <w:name w:val="Напишите нам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fff3">
    <w:name w:val="Не вступил в силу"/>
    <w:uiPriority w:val="99"/>
    <w:rsid w:val="0021155C"/>
    <w:rPr>
      <w:b/>
      <w:color w:val="000000"/>
      <w:shd w:val="clear" w:color="auto" w:fill="D8EDE8"/>
    </w:rPr>
  </w:style>
  <w:style w:type="paragraph" w:customStyle="1" w:styleId="affff4">
    <w:name w:val="Необходимые документы"/>
    <w:basedOn w:val="aff7"/>
    <w:next w:val="a"/>
    <w:uiPriority w:val="99"/>
    <w:rsid w:val="0021155C"/>
    <w:pPr>
      <w:ind w:firstLine="118"/>
    </w:pPr>
  </w:style>
  <w:style w:type="paragraph" w:customStyle="1" w:styleId="affff5">
    <w:name w:val="Нормальный (таблица)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6">
    <w:name w:val="Оглавление"/>
    <w:basedOn w:val="afb"/>
    <w:next w:val="a"/>
    <w:uiPriority w:val="99"/>
    <w:rsid w:val="0021155C"/>
    <w:pPr>
      <w:ind w:left="140"/>
      <w:jc w:val="left"/>
    </w:pPr>
  </w:style>
  <w:style w:type="character" w:customStyle="1" w:styleId="affff7">
    <w:name w:val="Опечатки"/>
    <w:uiPriority w:val="99"/>
    <w:rsid w:val="0021155C"/>
    <w:rPr>
      <w:color w:val="FF0000"/>
    </w:rPr>
  </w:style>
  <w:style w:type="paragraph" w:customStyle="1" w:styleId="affff8">
    <w:name w:val="Переменная часть"/>
    <w:basedOn w:val="affd"/>
    <w:next w:val="a"/>
    <w:uiPriority w:val="99"/>
    <w:rsid w:val="0021155C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21155C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/>
      <w:b w:val="0"/>
      <w:bCs w:val="0"/>
      <w:color w:val="26282F"/>
      <w:kern w:val="0"/>
      <w:sz w:val="18"/>
      <w:szCs w:val="18"/>
    </w:rPr>
  </w:style>
  <w:style w:type="paragraph" w:customStyle="1" w:styleId="affffa">
    <w:name w:val="Подзаголовок для информации об изменениях"/>
    <w:basedOn w:val="afff7"/>
    <w:next w:val="a"/>
    <w:uiPriority w:val="99"/>
    <w:rsid w:val="0021155C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21155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c">
    <w:name w:val="Постоянная часть"/>
    <w:basedOn w:val="affd"/>
    <w:next w:val="a"/>
    <w:uiPriority w:val="99"/>
    <w:rsid w:val="0021155C"/>
    <w:rPr>
      <w:sz w:val="20"/>
      <w:szCs w:val="20"/>
    </w:rPr>
  </w:style>
  <w:style w:type="paragraph" w:customStyle="1" w:styleId="affffd">
    <w:name w:val="Пример."/>
    <w:basedOn w:val="aff7"/>
    <w:next w:val="a"/>
    <w:uiPriority w:val="99"/>
    <w:rsid w:val="0021155C"/>
  </w:style>
  <w:style w:type="paragraph" w:customStyle="1" w:styleId="affffe">
    <w:name w:val="Примечание."/>
    <w:basedOn w:val="aff7"/>
    <w:next w:val="a"/>
    <w:uiPriority w:val="99"/>
    <w:rsid w:val="0021155C"/>
  </w:style>
  <w:style w:type="character" w:customStyle="1" w:styleId="afffff">
    <w:name w:val="Продолжение ссылки"/>
    <w:basedOn w:val="a5"/>
    <w:uiPriority w:val="99"/>
    <w:rsid w:val="0021155C"/>
    <w:rPr>
      <w:rFonts w:ascii="Times New Roman" w:hAnsi="Times New Roman" w:cs="Times New Roman"/>
      <w:b/>
      <w:bCs/>
      <w:color w:val="106BBE"/>
    </w:rPr>
  </w:style>
  <w:style w:type="paragraph" w:customStyle="1" w:styleId="afffff0">
    <w:name w:val="Словарная статья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f1">
    <w:name w:val="Сравнение редакций"/>
    <w:basedOn w:val="a6"/>
    <w:uiPriority w:val="99"/>
    <w:rsid w:val="0021155C"/>
    <w:rPr>
      <w:rFonts w:cs="Times New Roman"/>
      <w:b/>
      <w:bCs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21155C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21155C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f5">
    <w:name w:val="Ссылка на утративший силу документ"/>
    <w:uiPriority w:val="99"/>
    <w:rsid w:val="0021155C"/>
    <w:rPr>
      <w:b/>
      <w:color w:val="749232"/>
    </w:rPr>
  </w:style>
  <w:style w:type="paragraph" w:customStyle="1" w:styleId="afffff6">
    <w:name w:val="Текст в таблице"/>
    <w:basedOn w:val="affff5"/>
    <w:next w:val="a"/>
    <w:uiPriority w:val="99"/>
    <w:rsid w:val="0021155C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8">
    <w:name w:val="Технический комментарий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9">
    <w:name w:val="Утратил силу"/>
    <w:uiPriority w:val="99"/>
    <w:rsid w:val="0021155C"/>
    <w:rPr>
      <w:b/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fb">
    <w:name w:val="Центрированный (таблица)"/>
    <w:basedOn w:val="affff5"/>
    <w:next w:val="a"/>
    <w:uiPriority w:val="99"/>
    <w:rsid w:val="0021155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59"/>
  </w:style>
  <w:style w:type="paragraph" w:styleId="1">
    <w:name w:val="heading 1"/>
    <w:basedOn w:val="a"/>
    <w:next w:val="a"/>
    <w:link w:val="10"/>
    <w:uiPriority w:val="99"/>
    <w:qFormat/>
    <w:rsid w:val="0021155C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21155C"/>
    <w:pPr>
      <w:keepNext/>
      <w:autoSpaceDE w:val="0"/>
      <w:autoSpaceDN w:val="0"/>
      <w:spacing w:after="0" w:line="240" w:lineRule="auto"/>
      <w:ind w:left="4253" w:right="-3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2115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paragraph" w:styleId="4">
    <w:name w:val="heading 4"/>
    <w:basedOn w:val="3"/>
    <w:next w:val="a"/>
    <w:link w:val="40"/>
    <w:uiPriority w:val="99"/>
    <w:qFormat/>
    <w:rsid w:val="0021155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156359"/>
  </w:style>
  <w:style w:type="paragraph" w:styleId="a4">
    <w:name w:val="No Spacing"/>
    <w:link w:val="a3"/>
    <w:uiPriority w:val="99"/>
    <w:qFormat/>
    <w:rsid w:val="00156359"/>
    <w:pPr>
      <w:spacing w:after="0" w:line="240" w:lineRule="auto"/>
    </w:pPr>
  </w:style>
  <w:style w:type="character" w:customStyle="1" w:styleId="a5">
    <w:name w:val="Гипертекстовая ссылка"/>
    <w:uiPriority w:val="99"/>
    <w:rsid w:val="00156359"/>
    <w:rPr>
      <w:b w:val="0"/>
      <w:bCs w:val="0"/>
      <w:color w:val="106BBE"/>
    </w:rPr>
  </w:style>
  <w:style w:type="character" w:customStyle="1" w:styleId="a6">
    <w:name w:val="Цветовое выделение"/>
    <w:uiPriority w:val="99"/>
    <w:rsid w:val="00156359"/>
    <w:rPr>
      <w:b/>
      <w:bCs/>
      <w:color w:val="000080"/>
    </w:rPr>
  </w:style>
  <w:style w:type="character" w:styleId="a7">
    <w:name w:val="Emphasis"/>
    <w:basedOn w:val="a0"/>
    <w:uiPriority w:val="99"/>
    <w:qFormat/>
    <w:rsid w:val="00156359"/>
    <w:rPr>
      <w:i/>
      <w:iCs/>
    </w:rPr>
  </w:style>
  <w:style w:type="character" w:styleId="a8">
    <w:name w:val="Hyperlink"/>
    <w:basedOn w:val="a0"/>
    <w:uiPriority w:val="99"/>
    <w:unhideWhenUsed/>
    <w:rsid w:val="0015635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3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1155C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21155C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21155C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21155C"/>
    <w:rPr>
      <w:rFonts w:ascii="Arial" w:eastAsia="Times New Roman" w:hAnsi="Arial" w:cs="Times New Roman"/>
      <w:b/>
      <w:bCs/>
      <w:color w:val="26282F"/>
      <w:sz w:val="24"/>
      <w:szCs w:val="24"/>
      <w:lang w:val="en-US" w:eastAsia="ru-RU"/>
    </w:rPr>
  </w:style>
  <w:style w:type="paragraph" w:customStyle="1" w:styleId="ConsPlusTitle">
    <w:name w:val="ConsPlusTitle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rsid w:val="002115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c">
    <w:name w:val="Текст Знак"/>
    <w:basedOn w:val="a0"/>
    <w:link w:val="ab"/>
    <w:uiPriority w:val="99"/>
    <w:rsid w:val="0021155C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d">
    <w:name w:val="Body Text Indent"/>
    <w:basedOn w:val="a"/>
    <w:link w:val="ae"/>
    <w:uiPriority w:val="99"/>
    <w:rsid w:val="0021155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21155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PlusNonformat">
    <w:name w:val="ConsPlusNonformat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115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21155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1">
    <w:name w:val="page number"/>
    <w:basedOn w:val="a0"/>
    <w:uiPriority w:val="99"/>
    <w:rsid w:val="0021155C"/>
    <w:rPr>
      <w:rFonts w:ascii="Times New Roman" w:hAnsi="Times New Roman" w:cs="Times New Roman"/>
    </w:rPr>
  </w:style>
  <w:style w:type="paragraph" w:styleId="af2">
    <w:name w:val="footer"/>
    <w:basedOn w:val="a"/>
    <w:link w:val="af3"/>
    <w:uiPriority w:val="99"/>
    <w:rsid w:val="002115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21155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4">
    <w:name w:val="Body Text"/>
    <w:basedOn w:val="a"/>
    <w:link w:val="af5"/>
    <w:uiPriority w:val="99"/>
    <w:rsid w:val="002115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rsid w:val="0021155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нум список 1"/>
    <w:basedOn w:val="a"/>
    <w:uiPriority w:val="99"/>
    <w:rsid w:val="0021155C"/>
    <w:pPr>
      <w:widowControl w:val="0"/>
      <w:tabs>
        <w:tab w:val="num" w:pos="360"/>
      </w:tabs>
      <w:suppressAutoHyphens/>
      <w:spacing w:before="120" w:after="120" w:line="240" w:lineRule="auto"/>
      <w:ind w:left="-720" w:hanging="36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basedOn w:val="a"/>
    <w:uiPriority w:val="99"/>
    <w:rsid w:val="0021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"/>
    <w:uiPriority w:val="99"/>
    <w:rsid w:val="002115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Нумерованный Список"/>
    <w:basedOn w:val="a"/>
    <w:uiPriority w:val="99"/>
    <w:rsid w:val="0021155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 (лев. подпись)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Текст (прав. подпись)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c">
    <w:name w:val="Title"/>
    <w:basedOn w:val="a"/>
    <w:link w:val="afd"/>
    <w:uiPriority w:val="99"/>
    <w:qFormat/>
    <w:rsid w:val="0021155C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afd">
    <w:name w:val="Название Знак"/>
    <w:basedOn w:val="a0"/>
    <w:link w:val="afc"/>
    <w:uiPriority w:val="99"/>
    <w:rsid w:val="0021155C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paragraph" w:customStyle="1" w:styleId="afe">
    <w:name w:val="Знак Знак Знак Знак Знак Знак Знак Знак Знак Знак Знак Знак Знак"/>
    <w:basedOn w:val="a"/>
    <w:uiPriority w:val="99"/>
    <w:rsid w:val="002115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Прижатый влево"/>
    <w:basedOn w:val="a"/>
    <w:next w:val="a"/>
    <w:uiPriority w:val="99"/>
    <w:rsid w:val="00211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uiPriority w:val="99"/>
    <w:rsid w:val="0021155C"/>
    <w:rPr>
      <w:rFonts w:ascii="Arial" w:hAnsi="Arial"/>
      <w:lang w:val="ru-RU" w:eastAsia="ru-RU"/>
    </w:rPr>
  </w:style>
  <w:style w:type="paragraph" w:customStyle="1" w:styleId="12">
    <w:name w:val="марк список 1"/>
    <w:basedOn w:val="a"/>
    <w:uiPriority w:val="99"/>
    <w:rsid w:val="0021155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List Paragraph"/>
    <w:basedOn w:val="a"/>
    <w:uiPriority w:val="99"/>
    <w:qFormat/>
    <w:rsid w:val="0021155C"/>
    <w:pPr>
      <w:widowControl w:val="0"/>
      <w:suppressAutoHyphens/>
      <w:spacing w:after="0" w:line="240" w:lineRule="auto"/>
      <w:ind w:left="720" w:hanging="357"/>
      <w:jc w:val="both"/>
    </w:pPr>
    <w:rPr>
      <w:rFonts w:ascii="Calibri" w:eastAsia="Times New Roman" w:hAnsi="Calibri" w:cs="Calibri"/>
      <w:kern w:val="1"/>
      <w:lang w:eastAsia="ar-SA"/>
    </w:rPr>
  </w:style>
  <w:style w:type="character" w:customStyle="1" w:styleId="61">
    <w:name w:val="Знак Знак61"/>
    <w:uiPriority w:val="99"/>
    <w:rsid w:val="0021155C"/>
    <w:rPr>
      <w:kern w:val="28"/>
      <w:sz w:val="24"/>
    </w:rPr>
  </w:style>
  <w:style w:type="character" w:customStyle="1" w:styleId="81">
    <w:name w:val="Знак Знак81"/>
    <w:uiPriority w:val="99"/>
    <w:rsid w:val="0021155C"/>
    <w:rPr>
      <w:rFonts w:ascii="Cambria" w:hAnsi="Cambria"/>
      <w:b/>
      <w:kern w:val="32"/>
      <w:sz w:val="32"/>
    </w:rPr>
  </w:style>
  <w:style w:type="character" w:customStyle="1" w:styleId="71">
    <w:name w:val="Знак Знак71"/>
    <w:uiPriority w:val="99"/>
    <w:rsid w:val="0021155C"/>
    <w:rPr>
      <w:b/>
      <w:i/>
      <w:kern w:val="28"/>
      <w:sz w:val="28"/>
    </w:rPr>
  </w:style>
  <w:style w:type="paragraph" w:customStyle="1" w:styleId="ConsPlusCell">
    <w:name w:val="ConsPlusCell"/>
    <w:uiPriority w:val="99"/>
    <w:rsid w:val="002115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11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Знак Знак51"/>
    <w:uiPriority w:val="99"/>
    <w:rsid w:val="0021155C"/>
    <w:rPr>
      <w:kern w:val="28"/>
      <w:sz w:val="24"/>
    </w:rPr>
  </w:style>
  <w:style w:type="paragraph" w:customStyle="1" w:styleId="aff1">
    <w:name w:val="основной текст документа"/>
    <w:basedOn w:val="a"/>
    <w:uiPriority w:val="99"/>
    <w:rsid w:val="0021155C"/>
    <w:pPr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документа Знак"/>
    <w:uiPriority w:val="99"/>
    <w:rsid w:val="0021155C"/>
    <w:rPr>
      <w:sz w:val="24"/>
      <w:lang w:val="ru-RU"/>
    </w:rPr>
  </w:style>
  <w:style w:type="character" w:customStyle="1" w:styleId="41">
    <w:name w:val="Знак Знак41"/>
    <w:uiPriority w:val="99"/>
    <w:rsid w:val="0021155C"/>
    <w:rPr>
      <w:sz w:val="24"/>
      <w:lang w:val="ru-RU"/>
    </w:rPr>
  </w:style>
  <w:style w:type="paragraph" w:styleId="21">
    <w:name w:val="Body Text 2"/>
    <w:basedOn w:val="a"/>
    <w:link w:val="22"/>
    <w:uiPriority w:val="99"/>
    <w:rsid w:val="0021155C"/>
    <w:pPr>
      <w:widowControl w:val="0"/>
      <w:tabs>
        <w:tab w:val="left" w:pos="709"/>
        <w:tab w:val="left" w:pos="1134"/>
      </w:tabs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rsid w:val="0021155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1">
    <w:name w:val="Знак Знак31"/>
    <w:uiPriority w:val="99"/>
    <w:rsid w:val="0021155C"/>
    <w:rPr>
      <w:kern w:val="28"/>
      <w:sz w:val="24"/>
    </w:rPr>
  </w:style>
  <w:style w:type="paragraph" w:customStyle="1" w:styleId="24">
    <w:name w:val="Основной текст 24"/>
    <w:basedOn w:val="a"/>
    <w:uiPriority w:val="99"/>
    <w:rsid w:val="0021155C"/>
    <w:pPr>
      <w:tabs>
        <w:tab w:val="left" w:pos="567"/>
        <w:tab w:val="left" w:pos="709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Текст выноски1"/>
    <w:basedOn w:val="a"/>
    <w:uiPriority w:val="99"/>
    <w:rsid w:val="0021155C"/>
    <w:pPr>
      <w:widowControl w:val="0"/>
      <w:suppressAutoHyphens/>
      <w:autoSpaceDE w:val="0"/>
      <w:autoSpaceDN w:val="0"/>
      <w:spacing w:after="0" w:line="240" w:lineRule="auto"/>
    </w:pPr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210">
    <w:name w:val="Знак Знак21"/>
    <w:uiPriority w:val="99"/>
    <w:rsid w:val="0021155C"/>
    <w:rPr>
      <w:rFonts w:ascii="Tahoma" w:hAnsi="Tahoma"/>
      <w:kern w:val="28"/>
      <w:sz w:val="16"/>
    </w:rPr>
  </w:style>
  <w:style w:type="character" w:customStyle="1" w:styleId="130">
    <w:name w:val="Знак Знак13"/>
    <w:uiPriority w:val="99"/>
    <w:rsid w:val="0021155C"/>
    <w:rPr>
      <w:rFonts w:ascii="Times New Roman" w:hAnsi="Times New Roman"/>
      <w:kern w:val="28"/>
      <w:sz w:val="24"/>
    </w:rPr>
  </w:style>
  <w:style w:type="paragraph" w:styleId="aff3">
    <w:name w:val="Block Text"/>
    <w:basedOn w:val="a"/>
    <w:uiPriority w:val="99"/>
    <w:rsid w:val="0021155C"/>
    <w:pPr>
      <w:widowControl w:val="0"/>
      <w:autoSpaceDE w:val="0"/>
      <w:autoSpaceDN w:val="0"/>
      <w:spacing w:after="0" w:line="240" w:lineRule="auto"/>
      <w:ind w:left="1" w:right="63" w:firstLine="851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ff4">
    <w:name w:val="Знак Знак"/>
    <w:uiPriority w:val="99"/>
    <w:rsid w:val="0021155C"/>
    <w:rPr>
      <w:b/>
      <w:sz w:val="32"/>
      <w:lang w:val="ru-RU" w:eastAsia="ru-RU"/>
    </w:rPr>
  </w:style>
  <w:style w:type="paragraph" w:customStyle="1" w:styleId="211">
    <w:name w:val="Основной текст с отступом 21"/>
    <w:basedOn w:val="a"/>
    <w:uiPriority w:val="99"/>
    <w:rsid w:val="0021155C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5">
    <w:name w:val="Strong"/>
    <w:basedOn w:val="a0"/>
    <w:uiPriority w:val="99"/>
    <w:qFormat/>
    <w:rsid w:val="0021155C"/>
    <w:rPr>
      <w:rFonts w:cs="Times New Roman"/>
      <w:b/>
      <w:bCs/>
    </w:rPr>
  </w:style>
  <w:style w:type="paragraph" w:styleId="23">
    <w:name w:val="Body Text Indent 2"/>
    <w:basedOn w:val="a"/>
    <w:link w:val="25"/>
    <w:uiPriority w:val="99"/>
    <w:rsid w:val="0021155C"/>
    <w:pPr>
      <w:widowControl w:val="0"/>
      <w:tabs>
        <w:tab w:val="left" w:pos="720"/>
      </w:tabs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5">
    <w:name w:val="Основной текст с отступом 2 Знак"/>
    <w:basedOn w:val="a0"/>
    <w:link w:val="23"/>
    <w:uiPriority w:val="99"/>
    <w:rsid w:val="0021155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31">
    <w:name w:val="Обычный +13 пт"/>
    <w:basedOn w:val="a"/>
    <w:uiPriority w:val="99"/>
    <w:rsid w:val="0021155C"/>
    <w:pPr>
      <w:widowControl w:val="0"/>
      <w:suppressAutoHyphens/>
      <w:spacing w:after="0" w:line="240" w:lineRule="auto"/>
      <w:ind w:left="357" w:hanging="357"/>
      <w:jc w:val="both"/>
    </w:pPr>
    <w:rPr>
      <w:rFonts w:ascii="Calibri" w:eastAsia="Times New Roman" w:hAnsi="Calibri" w:cs="Calibri"/>
      <w:kern w:val="1"/>
      <w:sz w:val="18"/>
      <w:szCs w:val="18"/>
      <w:lang w:eastAsia="ar-SA"/>
    </w:rPr>
  </w:style>
  <w:style w:type="paragraph" w:customStyle="1" w:styleId="14">
    <w:name w:val="Без интервала1"/>
    <w:uiPriority w:val="99"/>
    <w:rsid w:val="0021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Активная гипертекстовая ссылка"/>
    <w:uiPriority w:val="99"/>
    <w:rsid w:val="0021155C"/>
    <w:rPr>
      <w:b/>
      <w:color w:val="106BBE"/>
      <w:u w:val="single"/>
    </w:rPr>
  </w:style>
  <w:style w:type="paragraph" w:customStyle="1" w:styleId="aff7">
    <w:name w:val="Внимание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8">
    <w:name w:val="Внимание: криминал!!"/>
    <w:basedOn w:val="aff7"/>
    <w:next w:val="a"/>
    <w:uiPriority w:val="99"/>
    <w:rsid w:val="0021155C"/>
  </w:style>
  <w:style w:type="paragraph" w:customStyle="1" w:styleId="aff9">
    <w:name w:val="Внимание: недобросовестность!"/>
    <w:basedOn w:val="aff7"/>
    <w:next w:val="a"/>
    <w:uiPriority w:val="99"/>
    <w:rsid w:val="0021155C"/>
  </w:style>
  <w:style w:type="character" w:customStyle="1" w:styleId="affa">
    <w:name w:val="Выделение для Базового Поиска"/>
    <w:uiPriority w:val="99"/>
    <w:rsid w:val="0021155C"/>
    <w:rPr>
      <w:b/>
      <w:color w:val="0058A9"/>
    </w:rPr>
  </w:style>
  <w:style w:type="character" w:customStyle="1" w:styleId="affb">
    <w:name w:val="Выделение для Базового Поиска (курсив)"/>
    <w:uiPriority w:val="99"/>
    <w:rsid w:val="0021155C"/>
    <w:rPr>
      <w:b/>
      <w:i/>
      <w:color w:val="0058A9"/>
    </w:rPr>
  </w:style>
  <w:style w:type="paragraph" w:customStyle="1" w:styleId="affc">
    <w:name w:val="Дочерний элемент списка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ffd">
    <w:name w:val="Основное меню (преемственное)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e">
    <w:name w:val="Заголовок группы контролов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rsid w:val="0021155C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ff1">
    <w:name w:val="Заголовок своего сообщения"/>
    <w:basedOn w:val="a6"/>
    <w:uiPriority w:val="99"/>
    <w:rsid w:val="0021155C"/>
    <w:rPr>
      <w:rFonts w:cs="Times New Roman"/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3">
    <w:name w:val="Заголовок чужого сообщения"/>
    <w:uiPriority w:val="99"/>
    <w:rsid w:val="0021155C"/>
    <w:rPr>
      <w:b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ff5">
    <w:name w:val="Заголовок ЭР (правое окно)"/>
    <w:basedOn w:val="afff4"/>
    <w:next w:val="a"/>
    <w:uiPriority w:val="99"/>
    <w:rsid w:val="0021155C"/>
    <w:pPr>
      <w:spacing w:after="0"/>
      <w:jc w:val="left"/>
    </w:pPr>
  </w:style>
  <w:style w:type="paragraph" w:customStyle="1" w:styleId="afff6">
    <w:name w:val="Интерактивный заголовок"/>
    <w:basedOn w:val="afc"/>
    <w:next w:val="a"/>
    <w:uiPriority w:val="99"/>
    <w:rsid w:val="0021155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F0F0F0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ff8">
    <w:name w:val="Информация об изменениях"/>
    <w:basedOn w:val="afff7"/>
    <w:next w:val="a"/>
    <w:uiPriority w:val="99"/>
    <w:rsid w:val="0021155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a">
    <w:name w:val="Комментарий"/>
    <w:basedOn w:val="afff9"/>
    <w:next w:val="a"/>
    <w:uiPriority w:val="99"/>
    <w:rsid w:val="0021155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21155C"/>
    <w:rPr>
      <w:i/>
      <w:iCs/>
    </w:rPr>
  </w:style>
  <w:style w:type="paragraph" w:customStyle="1" w:styleId="afffc">
    <w:name w:val="Колонтитул (левый)"/>
    <w:basedOn w:val="af9"/>
    <w:next w:val="a"/>
    <w:uiPriority w:val="99"/>
    <w:rsid w:val="0021155C"/>
    <w:rPr>
      <w:rFonts w:cs="Times New Roman"/>
      <w:sz w:val="14"/>
      <w:szCs w:val="14"/>
    </w:rPr>
  </w:style>
  <w:style w:type="paragraph" w:customStyle="1" w:styleId="afffd">
    <w:name w:val="Колонтитул (правый)"/>
    <w:basedOn w:val="afa"/>
    <w:next w:val="a"/>
    <w:uiPriority w:val="99"/>
    <w:rsid w:val="0021155C"/>
    <w:rPr>
      <w:rFonts w:cs="Times New Roman"/>
      <w:sz w:val="14"/>
      <w:szCs w:val="14"/>
    </w:rPr>
  </w:style>
  <w:style w:type="paragraph" w:customStyle="1" w:styleId="afffe">
    <w:name w:val="Комментарий пользователя"/>
    <w:basedOn w:val="afffa"/>
    <w:next w:val="a"/>
    <w:uiPriority w:val="99"/>
    <w:rsid w:val="0021155C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7"/>
    <w:next w:val="a"/>
    <w:uiPriority w:val="99"/>
    <w:rsid w:val="0021155C"/>
  </w:style>
  <w:style w:type="paragraph" w:customStyle="1" w:styleId="affff0">
    <w:name w:val="Моноширинный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1">
    <w:name w:val="Найденные слова"/>
    <w:uiPriority w:val="99"/>
    <w:rsid w:val="0021155C"/>
    <w:rPr>
      <w:b/>
      <w:color w:val="26282F"/>
      <w:shd w:val="clear" w:color="auto" w:fill="FFF580"/>
    </w:rPr>
  </w:style>
  <w:style w:type="paragraph" w:customStyle="1" w:styleId="affff2">
    <w:name w:val="Напишите нам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fff3">
    <w:name w:val="Не вступил в силу"/>
    <w:uiPriority w:val="99"/>
    <w:rsid w:val="0021155C"/>
    <w:rPr>
      <w:b/>
      <w:color w:val="000000"/>
      <w:shd w:val="clear" w:color="auto" w:fill="D8EDE8"/>
    </w:rPr>
  </w:style>
  <w:style w:type="paragraph" w:customStyle="1" w:styleId="affff4">
    <w:name w:val="Необходимые документы"/>
    <w:basedOn w:val="aff7"/>
    <w:next w:val="a"/>
    <w:uiPriority w:val="99"/>
    <w:rsid w:val="0021155C"/>
    <w:pPr>
      <w:ind w:firstLine="118"/>
    </w:pPr>
  </w:style>
  <w:style w:type="paragraph" w:customStyle="1" w:styleId="affff5">
    <w:name w:val="Нормальный (таблица)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6">
    <w:name w:val="Оглавление"/>
    <w:basedOn w:val="afb"/>
    <w:next w:val="a"/>
    <w:uiPriority w:val="99"/>
    <w:rsid w:val="0021155C"/>
    <w:pPr>
      <w:ind w:left="140"/>
      <w:jc w:val="left"/>
    </w:pPr>
  </w:style>
  <w:style w:type="character" w:customStyle="1" w:styleId="affff7">
    <w:name w:val="Опечатки"/>
    <w:uiPriority w:val="99"/>
    <w:rsid w:val="0021155C"/>
    <w:rPr>
      <w:color w:val="FF0000"/>
    </w:rPr>
  </w:style>
  <w:style w:type="paragraph" w:customStyle="1" w:styleId="affff8">
    <w:name w:val="Переменная часть"/>
    <w:basedOn w:val="affd"/>
    <w:next w:val="a"/>
    <w:uiPriority w:val="99"/>
    <w:rsid w:val="0021155C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21155C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/>
      <w:b w:val="0"/>
      <w:bCs w:val="0"/>
      <w:color w:val="26282F"/>
      <w:kern w:val="0"/>
      <w:sz w:val="18"/>
      <w:szCs w:val="18"/>
    </w:rPr>
  </w:style>
  <w:style w:type="paragraph" w:customStyle="1" w:styleId="affffa">
    <w:name w:val="Подзаголовок для информации об изменениях"/>
    <w:basedOn w:val="afff7"/>
    <w:next w:val="a"/>
    <w:uiPriority w:val="99"/>
    <w:rsid w:val="0021155C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21155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c">
    <w:name w:val="Постоянная часть"/>
    <w:basedOn w:val="affd"/>
    <w:next w:val="a"/>
    <w:uiPriority w:val="99"/>
    <w:rsid w:val="0021155C"/>
    <w:rPr>
      <w:sz w:val="20"/>
      <w:szCs w:val="20"/>
    </w:rPr>
  </w:style>
  <w:style w:type="paragraph" w:customStyle="1" w:styleId="affffd">
    <w:name w:val="Пример."/>
    <w:basedOn w:val="aff7"/>
    <w:next w:val="a"/>
    <w:uiPriority w:val="99"/>
    <w:rsid w:val="0021155C"/>
  </w:style>
  <w:style w:type="paragraph" w:customStyle="1" w:styleId="affffe">
    <w:name w:val="Примечание."/>
    <w:basedOn w:val="aff7"/>
    <w:next w:val="a"/>
    <w:uiPriority w:val="99"/>
    <w:rsid w:val="0021155C"/>
  </w:style>
  <w:style w:type="character" w:customStyle="1" w:styleId="afffff">
    <w:name w:val="Продолжение ссылки"/>
    <w:basedOn w:val="a5"/>
    <w:uiPriority w:val="99"/>
    <w:rsid w:val="0021155C"/>
    <w:rPr>
      <w:rFonts w:ascii="Times New Roman" w:hAnsi="Times New Roman" w:cs="Times New Roman"/>
      <w:b/>
      <w:bCs/>
      <w:color w:val="106BBE"/>
    </w:rPr>
  </w:style>
  <w:style w:type="paragraph" w:customStyle="1" w:styleId="afffff0">
    <w:name w:val="Словарная статья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f1">
    <w:name w:val="Сравнение редакций"/>
    <w:basedOn w:val="a6"/>
    <w:uiPriority w:val="99"/>
    <w:rsid w:val="0021155C"/>
    <w:rPr>
      <w:rFonts w:cs="Times New Roman"/>
      <w:b/>
      <w:bCs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21155C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21155C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f5">
    <w:name w:val="Ссылка на утративший силу документ"/>
    <w:uiPriority w:val="99"/>
    <w:rsid w:val="0021155C"/>
    <w:rPr>
      <w:b/>
      <w:color w:val="749232"/>
    </w:rPr>
  </w:style>
  <w:style w:type="paragraph" w:customStyle="1" w:styleId="afffff6">
    <w:name w:val="Текст в таблице"/>
    <w:basedOn w:val="affff5"/>
    <w:next w:val="a"/>
    <w:uiPriority w:val="99"/>
    <w:rsid w:val="0021155C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8">
    <w:name w:val="Технический комментарий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9">
    <w:name w:val="Утратил силу"/>
    <w:uiPriority w:val="99"/>
    <w:rsid w:val="0021155C"/>
    <w:rPr>
      <w:b/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fb">
    <w:name w:val="Центрированный (таблица)"/>
    <w:basedOn w:val="affff5"/>
    <w:next w:val="a"/>
    <w:uiPriority w:val="99"/>
    <w:rsid w:val="0021155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1155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?id=12024624&amp;sub=0" TargetMode="External"/><Relationship Id="rId18" Type="http://schemas.openxmlformats.org/officeDocument/2006/relationships/hyperlink" Target="http://municipal.garant.ru/document?id=23604475&amp;sub=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?id=12048567&amp;sub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10064072&amp;sub=0" TargetMode="External"/><Relationship Id="rId17" Type="http://schemas.openxmlformats.org/officeDocument/2006/relationships/hyperlink" Target="http://municipal.garant.ru/document?id=12048567&amp;sub=0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77515&amp;sub=0" TargetMode="External"/><Relationship Id="rId20" Type="http://schemas.openxmlformats.org/officeDocument/2006/relationships/hyperlink" Target="consultantplus://offline/ref=3337205ABE5CD006DDD7388511B2E24F6F3BF1A7E85227BA40001CDC2C555463BA118C6CB4A9429B2E0207IDz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0003000&amp;sub=0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?id=86367&amp;sub=0" TargetMode="External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3337205ABE5CD006DDD7268807DEB9426432AEAEED542DE81C5F47817BI5zC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unicipal.garant.ru/document?id=12024625&amp;sub=0" TargetMode="External"/><Relationship Id="rId22" Type="http://schemas.openxmlformats.org/officeDocument/2006/relationships/hyperlink" Target="garantF1://23603870.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E77B-E3C0-48DC-ADF1-15B19A3C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10174</Words>
  <Characters>57992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2018-05-23T07:10:00Z</cp:lastPrinted>
  <dcterms:created xsi:type="dcterms:W3CDTF">2018-05-18T10:08:00Z</dcterms:created>
  <dcterms:modified xsi:type="dcterms:W3CDTF">2018-06-05T07:46:00Z</dcterms:modified>
</cp:coreProperties>
</file>