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1" w:rsidRPr="00CE4ECB" w:rsidRDefault="00766E61" w:rsidP="00766E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E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C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8378535" r:id="rId6"/>
        </w:objec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E61" w:rsidRPr="00CE4ECB" w:rsidRDefault="00766E61" w:rsidP="00766E6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766E61" w:rsidRPr="00CE4ECB" w:rsidRDefault="00766E61" w:rsidP="00766E6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61" w:rsidRPr="00CE4ECB" w:rsidRDefault="00766E61" w:rsidP="00766E6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766E61" w:rsidRPr="00CE4ECB" w:rsidRDefault="00766E61" w:rsidP="00766E6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E61" w:rsidRPr="00CE4ECB" w:rsidRDefault="00766E61" w:rsidP="00766E61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 w:rsidRPr="00CE4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766E61" w:rsidRPr="00CE4ECB" w:rsidRDefault="00766E61" w:rsidP="0076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нормотворческой деятельности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на  1-е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6E61" w:rsidRPr="00CE4ECB" w:rsidRDefault="00766E61" w:rsidP="0076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в целях организации надлежащей работы по разработке и принятию нормативно-правовых актов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и администрации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учитывая предложения прокуратуры Нижнегорского района исх.№108-201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8/10 от 10.01.2018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к плану нормотворческой деятельности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proofErr w:type="gramStart"/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прилагаемый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нормотворческой деятельности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 района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Крым на   1-е полугодие 2018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приложению .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на официальном сайте администрации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(</w:t>
      </w:r>
      <w:hyperlink r:id="rId7" w:history="1">
        <w:r w:rsidRPr="00A4726B">
          <w:rPr>
            <w:rStyle w:val="a3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Pr="00A4726B">
          <w:rPr>
            <w:rStyle w:val="a3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A4726B">
          <w:rPr>
            <w:rStyle w:val="a3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izobilnoe</w:t>
        </w:r>
        <w:proofErr w:type="spellEnd"/>
        <w:r w:rsidRPr="00A4726B">
          <w:rPr>
            <w:rStyle w:val="a3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proofErr w:type="spellStart"/>
        <w:r w:rsidRPr="00A4726B">
          <w:rPr>
            <w:rStyle w:val="a3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sp</w:t>
        </w:r>
        <w:proofErr w:type="spellEnd"/>
        <w:r w:rsidRPr="00A4726B">
          <w:rPr>
            <w:rStyle w:val="a3"/>
            <w:rFonts w:ascii="Times New Roman" w:eastAsia="Times New Roman" w:hAnsi="Times New Roman" w:cs="Times New Roman"/>
            <w:szCs w:val="28"/>
            <w:shd w:val="clear" w:color="auto" w:fill="FFFFFF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A4726B">
          <w:rPr>
            <w:rStyle w:val="a3"/>
            <w:rFonts w:ascii="Times New Roman" w:eastAsia="Times New Roman" w:hAnsi="Times New Roman" w:cs="Times New Roman"/>
            <w:szCs w:val="28"/>
            <w:shd w:val="clear" w:color="auto" w:fill="FFFFFF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 на информационном стенде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адресу: Республика Крым, Нижнегорский район,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зобильное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пер.Центральный,15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 постановлению администрации           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 w:rsidRPr="00CE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 2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НОРМОТВОРЧЕСКОЙ ДЕЯТЕЛЬНОСТИ</w: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 СЕЛЬСКОГО ПОСЕЛЕНИЯ</w:t>
      </w:r>
    </w:p>
    <w:p w:rsidR="00766E61" w:rsidRPr="00CE4ECB" w:rsidRDefault="00766E61" w:rsidP="0076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1-е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92"/>
        <w:gridCol w:w="2251"/>
        <w:gridCol w:w="2079"/>
      </w:tblGrid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нормативно-правового акта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766E61" w:rsidRPr="00CE4ECB" w:rsidTr="00B22F1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B70076" w:rsidRDefault="00766E61" w:rsidP="00B22F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мероприятиях по осуществлению</w:t>
            </w:r>
          </w:p>
          <w:p w:rsidR="00766E61" w:rsidRPr="00B70076" w:rsidRDefault="00766E61" w:rsidP="00B22F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противодействия  коррупции в муниципальном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образовании </w:t>
            </w:r>
            <w:proofErr w:type="spellStart"/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Изобильненское</w:t>
            </w:r>
            <w:proofErr w:type="spellEnd"/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сельское поселение </w:t>
            </w:r>
          </w:p>
          <w:p w:rsidR="00766E61" w:rsidRPr="00B70076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Нижнегорского района 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66E61" w:rsidRPr="00CE4ECB" w:rsidTr="00B22F14">
        <w:trPr>
          <w:trHeight w:val="820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B70076" w:rsidRDefault="00766E61" w:rsidP="00B22F1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076">
              <w:rPr>
                <w:rFonts w:ascii="Times New Roman" w:hAnsi="Times New Roman"/>
                <w:bCs/>
                <w:sz w:val="28"/>
                <w:szCs w:val="28"/>
              </w:rPr>
              <w:t>Порядок принятия решений об условиях приватизации муниципального имущества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66E61" w:rsidRPr="00CE4ECB" w:rsidTr="00B22F14">
        <w:trPr>
          <w:trHeight w:val="7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B70076" w:rsidRDefault="00766E61" w:rsidP="00B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076">
              <w:rPr>
                <w:rFonts w:ascii="Times New Roman" w:hAnsi="Times New Roman"/>
                <w:bCs/>
                <w:sz w:val="28"/>
                <w:szCs w:val="28"/>
              </w:rPr>
              <w:t>Порядок ведения реестра расходных обязательств муниципального образования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66E61" w:rsidRPr="00CE4ECB" w:rsidTr="00B22F1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766E61" w:rsidRDefault="00766E61" w:rsidP="00766E61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6E6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Правил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</w:t>
            </w:r>
          </w:p>
          <w:p w:rsidR="00766E61" w:rsidRPr="00CE4ECB" w:rsidRDefault="00766E61" w:rsidP="00766E61">
            <w:pPr>
              <w:pStyle w:val="a5"/>
              <w:rPr>
                <w:rFonts w:eastAsia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66E6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 объекты капитального строительства за счет средств бюджета муниципального образования</w:t>
            </w:r>
            <w:r w:rsidRPr="00766E6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66E61" w:rsidRPr="00CE4ECB" w:rsidTr="00B22F14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Устав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полугодия</w:t>
            </w:r>
          </w:p>
        </w:tc>
      </w:tr>
      <w:tr w:rsidR="00766E61" w:rsidRPr="00CE4ECB" w:rsidTr="00B22F14">
        <w:trPr>
          <w:trHeight w:val="135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Нижнегорского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Республики Крым за 2017</w:t>
            </w: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66E61" w:rsidRPr="00CE4ECB" w:rsidTr="00B22F14">
        <w:trPr>
          <w:trHeight w:val="134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Нижнегорского района  Республики Крым за 1-й квартал 2017 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66E61" w:rsidRPr="00CE4ECB" w:rsidTr="00B22F1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E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 в указанные объекты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66E61" w:rsidRPr="00CE4ECB" w:rsidTr="00B22F14">
        <w:trPr>
          <w:trHeight w:val="120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нормативно-правовые акты 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полугодия</w:t>
            </w:r>
          </w:p>
        </w:tc>
      </w:tr>
      <w:tr w:rsidR="00766E61" w:rsidRPr="00CE4ECB" w:rsidTr="00B22F14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4E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Административный регламент по предоставлению муниципальной услуги            « 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66E61" w:rsidRPr="00CE4ECB" w:rsidTr="00B22F14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полугодия</w:t>
            </w:r>
          </w:p>
        </w:tc>
      </w:tr>
      <w:tr w:rsidR="00766E61" w:rsidRPr="00CE4ECB" w:rsidTr="00B22F14">
        <w:trPr>
          <w:trHeight w:val="25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Default="00766E61" w:rsidP="00B22F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969">
              <w:rPr>
                <w:rFonts w:ascii="Times New Roman" w:hAnsi="Times New Roman"/>
                <w:bCs/>
                <w:sz w:val="28"/>
                <w:szCs w:val="28"/>
              </w:rPr>
      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66E61" w:rsidRPr="00CE4ECB" w:rsidTr="00B22F14">
        <w:trPr>
          <w:trHeight w:val="111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7F4969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69">
              <w:rPr>
                <w:rFonts w:ascii="Times New Roman" w:hAnsi="Times New Roman"/>
                <w:bCs/>
                <w:sz w:val="28"/>
                <w:szCs w:val="28"/>
              </w:rPr>
              <w:t>Порядок деятельности специализированных слу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жб по вопросам похоронного дела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66E61" w:rsidRPr="00CE4ECB" w:rsidTr="00B22F14">
        <w:trPr>
          <w:trHeight w:val="233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Default="00766E61" w:rsidP="00B22F14">
            <w:pPr>
              <w:tabs>
                <w:tab w:val="left" w:pos="76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муниципальной услуги « Заключение</w:t>
            </w:r>
          </w:p>
          <w:p w:rsidR="00766E61" w:rsidRPr="00CE4ECB" w:rsidRDefault="00766E61" w:rsidP="00B22F14">
            <w:pPr>
              <w:tabs>
                <w:tab w:val="left" w:pos="76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(расторжение) договоров социального найма жилых помещений находящихся в муниципальной собственности»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нормативно-правовые акты 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 2018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мере необходимости</w:t>
            </w:r>
          </w:p>
        </w:tc>
      </w:tr>
      <w:tr w:rsidR="00766E61" w:rsidRPr="00CE4ECB" w:rsidTr="00B22F14">
        <w:trPr>
          <w:trHeight w:val="116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 2018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мере необходимости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 2018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мере необходимости</w:t>
            </w:r>
          </w:p>
        </w:tc>
      </w:tr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 2018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мере необходимости</w:t>
            </w:r>
          </w:p>
        </w:tc>
      </w:tr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2018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мере необходимости</w:t>
            </w:r>
          </w:p>
        </w:tc>
      </w:tr>
      <w:tr w:rsidR="00766E61" w:rsidRPr="00CE4ECB" w:rsidTr="00B22F1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Администрация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E61" w:rsidRPr="00CE4ECB" w:rsidRDefault="00766E61" w:rsidP="00B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 2017г. по мере необходимости</w:t>
            </w:r>
          </w:p>
        </w:tc>
      </w:tr>
    </w:tbl>
    <w:p w:rsidR="00766E61" w:rsidRPr="00CE4ECB" w:rsidRDefault="00766E61" w:rsidP="0076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1" w:rsidRDefault="00766E61" w:rsidP="00766E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61" w:rsidRDefault="00766E61" w:rsidP="00766E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D6" w:rsidRDefault="00517DD6"/>
    <w:sectPr w:rsidR="00517DD6" w:rsidSect="0076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1"/>
    <w:rsid w:val="00517DD6"/>
    <w:rsid w:val="007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6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66E61"/>
    <w:rPr>
      <w:b w:val="0"/>
      <w:bCs w:val="0"/>
      <w:color w:val="106BBE"/>
    </w:rPr>
  </w:style>
  <w:style w:type="paragraph" w:styleId="a5">
    <w:name w:val="No Spacing"/>
    <w:link w:val="a6"/>
    <w:uiPriority w:val="1"/>
    <w:qFormat/>
    <w:rsid w:val="00766E6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6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6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66E61"/>
    <w:rPr>
      <w:b w:val="0"/>
      <w:bCs w:val="0"/>
      <w:color w:val="106BBE"/>
    </w:rPr>
  </w:style>
  <w:style w:type="paragraph" w:styleId="a5">
    <w:name w:val="No Spacing"/>
    <w:link w:val="a6"/>
    <w:uiPriority w:val="1"/>
    <w:qFormat/>
    <w:rsid w:val="00766E6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6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bil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2018-01-25T06:41:00Z</dcterms:created>
  <dcterms:modified xsi:type="dcterms:W3CDTF">2018-01-25T06:42:00Z</dcterms:modified>
</cp:coreProperties>
</file>