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8A5338" w:rsidRPr="00C42344" w:rsidTr="007B2967">
        <w:trPr>
          <w:trHeight w:val="1079"/>
        </w:trPr>
        <w:tc>
          <w:tcPr>
            <w:tcW w:w="9923" w:type="dxa"/>
            <w:shd w:val="clear" w:color="auto" w:fill="FFFFFF"/>
          </w:tcPr>
          <w:p w:rsidR="00DE06B2" w:rsidRDefault="00DE06B2" w:rsidP="00DE06B2">
            <w:pPr>
              <w:rPr>
                <w:b/>
                <w:bCs/>
              </w:rPr>
            </w:pPr>
            <w:r>
              <w:t xml:space="preserve">                                                                        </w:t>
            </w:r>
            <w:r>
              <w:object w:dxaOrig="103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9.25pt;mso-position-horizontal:absolute" o:ole="" fillcolor="window">
                  <v:imagedata r:id="rId5" o:title=""/>
                </v:shape>
                <o:OLEObject Type="Embed" ProgID="Word.Picture.8" ShapeID="_x0000_i1025" DrawAspect="Content" ObjectID="_1572351897" r:id="rId6"/>
              </w:object>
            </w:r>
          </w:p>
          <w:p w:rsidR="00DE06B2" w:rsidRDefault="00DE06B2" w:rsidP="00DE06B2">
            <w:pPr>
              <w:jc w:val="center"/>
              <w:rPr>
                <w:b/>
                <w:bCs/>
              </w:rPr>
            </w:pPr>
          </w:p>
          <w:p w:rsidR="00DE06B2" w:rsidRDefault="00DE06B2" w:rsidP="00DE06B2">
            <w:pPr>
              <w:tabs>
                <w:tab w:val="left" w:pos="765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ИЗОБИЛЬНЕНСКОГО СЕЛЬСКОГО ПОСЕЛЕНИЯ</w:t>
            </w:r>
          </w:p>
          <w:p w:rsidR="00DE06B2" w:rsidRDefault="00DE06B2" w:rsidP="00DE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НИЖНЕГОРСКОГО РАЙОНА</w:t>
            </w:r>
          </w:p>
          <w:p w:rsidR="00DE06B2" w:rsidRDefault="00DE06B2" w:rsidP="00DE06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КРЫМ</w:t>
            </w:r>
          </w:p>
          <w:p w:rsidR="00DE06B2" w:rsidRDefault="00DE06B2" w:rsidP="00DE06B2">
            <w:pPr>
              <w:tabs>
                <w:tab w:val="left" w:pos="7650"/>
              </w:tabs>
              <w:jc w:val="center"/>
            </w:pPr>
          </w:p>
          <w:p w:rsidR="00DE06B2" w:rsidRDefault="00DE06B2" w:rsidP="00DE06B2">
            <w:pPr>
              <w:tabs>
                <w:tab w:val="left" w:pos="765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ПОСТАНОВЛЕНИЕ</w:t>
            </w:r>
          </w:p>
          <w:p w:rsidR="00DE06B2" w:rsidRDefault="00DE06B2" w:rsidP="00DE06B2">
            <w:pPr>
              <w:tabs>
                <w:tab w:val="left" w:pos="7650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8A5338" w:rsidRDefault="00DE06B2" w:rsidP="00DE0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B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4182">
              <w:rPr>
                <w:rFonts w:ascii="Times New Roman" w:hAnsi="Times New Roman" w:cs="Times New Roman"/>
                <w:sz w:val="28"/>
                <w:szCs w:val="28"/>
              </w:rPr>
              <w:t xml:space="preserve">.11.2017 г.                                    </w:t>
            </w:r>
            <w:proofErr w:type="spellStart"/>
            <w:r w:rsidRPr="001B4182">
              <w:rPr>
                <w:rFonts w:ascii="Times New Roman" w:hAnsi="Times New Roman" w:cs="Times New Roman"/>
                <w:sz w:val="28"/>
                <w:szCs w:val="28"/>
              </w:rPr>
              <w:t>с.Изобильное</w:t>
            </w:r>
            <w:proofErr w:type="spellEnd"/>
            <w:r w:rsidRPr="001B41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№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DE06B2" w:rsidRDefault="00DE06B2" w:rsidP="00DE0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6B2" w:rsidRDefault="00DE06B2" w:rsidP="00DE0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финансирования</w:t>
            </w:r>
          </w:p>
          <w:p w:rsidR="00DE06B2" w:rsidRDefault="00DE06B2" w:rsidP="00DE0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по сохранению популяризации</w:t>
            </w:r>
          </w:p>
          <w:p w:rsidR="00DE06B2" w:rsidRDefault="00DE06B2" w:rsidP="00DE0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государственной охране объектов культурного</w:t>
            </w:r>
          </w:p>
          <w:p w:rsidR="00DE06B2" w:rsidRDefault="00DE06B2" w:rsidP="00DE0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Наследия, включенных в единый государственный</w:t>
            </w:r>
          </w:p>
          <w:p w:rsidR="00DE06B2" w:rsidRDefault="00DE06B2" w:rsidP="00DE0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объектов культурного наследия (памятников</w:t>
            </w:r>
          </w:p>
          <w:p w:rsidR="00DE06B2" w:rsidRDefault="00DE06B2" w:rsidP="00DE06B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и культуры) народов Российской Федерации</w:t>
            </w:r>
          </w:p>
          <w:p w:rsidR="00DE06B2" w:rsidRPr="00C42344" w:rsidRDefault="00DE06B2" w:rsidP="00DE06B2">
            <w:pPr>
              <w:pStyle w:val="a4"/>
              <w:rPr>
                <w:b/>
                <w:bCs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(или) выявленных объектов культурного наследия</w:t>
            </w:r>
          </w:p>
        </w:tc>
      </w:tr>
    </w:tbl>
    <w:p w:rsidR="00D46548" w:rsidRDefault="00D46548" w:rsidP="00D46548">
      <w:pPr>
        <w:pStyle w:val="a4"/>
        <w:ind w:right="48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0928" w:rsidRDefault="00270928" w:rsidP="0027092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FBE" w:rsidRPr="00DE06B2" w:rsidRDefault="00DE06B2" w:rsidP="00DE06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4FAC" w:rsidRPr="00DE06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AF4FAC" w:rsidRPr="00DE06B2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F4FAC" w:rsidRPr="00DE06B2">
        <w:rPr>
          <w:rFonts w:ascii="Times New Roman" w:hAnsi="Times New Roman" w:cs="Times New Roman"/>
          <w:sz w:val="28"/>
          <w:szCs w:val="28"/>
        </w:rPr>
        <w:t xml:space="preserve">, пунктом 3 </w:t>
      </w:r>
      <w:hyperlink r:id="rId8" w:history="1">
        <w:r w:rsidR="00AF4FAC" w:rsidRPr="00DE06B2">
          <w:rPr>
            <w:rFonts w:ascii="Times New Roman" w:hAnsi="Times New Roman" w:cs="Times New Roman"/>
            <w:sz w:val="28"/>
            <w:szCs w:val="28"/>
          </w:rPr>
          <w:t xml:space="preserve">статьи 13 Федерального закона от 25.06.2002 N </w:t>
        </w:r>
        <w:r w:rsidR="00372FBE" w:rsidRPr="00DE06B2">
          <w:rPr>
            <w:rFonts w:ascii="Times New Roman" w:hAnsi="Times New Roman" w:cs="Times New Roman"/>
            <w:sz w:val="28"/>
            <w:szCs w:val="28"/>
          </w:rPr>
          <w:t>73-ФЗ «</w:t>
        </w:r>
        <w:r w:rsidR="00AF4FAC" w:rsidRPr="00DE06B2">
          <w:rPr>
            <w:rFonts w:ascii="Times New Roman" w:hAnsi="Times New Roman" w:cs="Times New Roman"/>
            <w:sz w:val="28"/>
            <w:szCs w:val="28"/>
          </w:rPr>
          <w:t>Об объектах культурного наследия (памятниках истории и культуры) народов Российской Федерации</w:t>
        </w:r>
      </w:hyperlink>
      <w:r w:rsidR="00372FBE" w:rsidRPr="00DE06B2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AE104F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372FBE" w:rsidRPr="00DE06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2FBE" w:rsidRPr="00DE06B2" w:rsidRDefault="00372FBE" w:rsidP="00DE06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FBE" w:rsidRPr="00DE06B2" w:rsidRDefault="00372FBE" w:rsidP="00DE06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6B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372FBE" w:rsidRPr="00DE06B2" w:rsidRDefault="00372FBE" w:rsidP="00DE06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FBE" w:rsidRPr="00DE06B2" w:rsidRDefault="00AE104F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81D19" w:rsidRPr="00DE06B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орядок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="00372FBE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78B" w:rsidRPr="00DE06B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5E378B" w:rsidRPr="00DE06B2">
        <w:rPr>
          <w:rFonts w:ascii="Times New Roman" w:hAnsi="Times New Roman" w:cs="Times New Roman"/>
          <w:sz w:val="28"/>
          <w:szCs w:val="28"/>
          <w:lang w:eastAsia="ru-RU"/>
        </w:rPr>
        <w:t>е 1)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1D19" w:rsidRPr="00DE06B2" w:rsidRDefault="00AE104F" w:rsidP="00DE06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1D19" w:rsidRPr="00DE06B2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доске объявлений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281D19" w:rsidRPr="00DE06B2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 w:rsidRPr="00AE104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DE06B2">
        <w:rPr>
          <w:rFonts w:ascii="Times New Roman" w:hAnsi="Times New Roman" w:cs="Times New Roman"/>
          <w:sz w:val="28"/>
          <w:szCs w:val="28"/>
        </w:rPr>
        <w:fldChar w:fldCharType="begin"/>
      </w:r>
      <w:r w:rsidRPr="00DE06B2">
        <w:rPr>
          <w:rFonts w:ascii="Times New Roman" w:hAnsi="Times New Roman" w:cs="Times New Roman"/>
          <w:sz w:val="28"/>
          <w:szCs w:val="28"/>
        </w:rPr>
        <w:instrText xml:space="preserve"> HYPERLINK "http://www.listsovet.ru" </w:instrText>
      </w:r>
      <w:r w:rsidRPr="00DE06B2">
        <w:rPr>
          <w:rFonts w:ascii="Times New Roman" w:hAnsi="Times New Roman" w:cs="Times New Roman"/>
          <w:sz w:val="28"/>
          <w:szCs w:val="28"/>
        </w:rPr>
        <w:fldChar w:fldCharType="separate"/>
      </w:r>
      <w:r w:rsidR="00281D19" w:rsidRPr="00DE06B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281D19" w:rsidRPr="00AE104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DE06B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81D19" w:rsidRPr="00DE06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1D19" w:rsidRPr="00DE06B2" w:rsidRDefault="00281D19" w:rsidP="00DE06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6B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81D19" w:rsidRPr="00DE06B2" w:rsidRDefault="00281D19" w:rsidP="00DE06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1D19" w:rsidRPr="00DE06B2" w:rsidRDefault="00281D19" w:rsidP="00DE06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1D19" w:rsidRPr="00DE06B2" w:rsidRDefault="00281D19" w:rsidP="00DE06B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6B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AE104F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DE06B2">
        <w:rPr>
          <w:rFonts w:ascii="Times New Roman" w:hAnsi="Times New Roman" w:cs="Times New Roman"/>
          <w:sz w:val="28"/>
          <w:szCs w:val="28"/>
        </w:rPr>
        <w:t xml:space="preserve"> сельского совета –</w:t>
      </w:r>
    </w:p>
    <w:p w:rsidR="00281D19" w:rsidRPr="00DE06B2" w:rsidRDefault="00281D19" w:rsidP="00DE06B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DE06B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E06B2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="00AE104F" w:rsidRPr="00AE104F">
        <w:rPr>
          <w:rFonts w:ascii="Times New Roman" w:hAnsi="Times New Roman" w:cs="Times New Roman"/>
          <w:sz w:val="28"/>
          <w:szCs w:val="28"/>
        </w:rPr>
        <w:t xml:space="preserve"> </w:t>
      </w:r>
      <w:r w:rsidRPr="00DE06B2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Pr="00DE06B2">
        <w:rPr>
          <w:rFonts w:ascii="Times New Roman" w:hAnsi="Times New Roman" w:cs="Times New Roman"/>
          <w:sz w:val="28"/>
          <w:szCs w:val="28"/>
        </w:rPr>
        <w:tab/>
      </w:r>
      <w:r w:rsidR="00AE104F" w:rsidRPr="00AE10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AE104F"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  <w:r w:rsidRPr="00DE06B2">
        <w:rPr>
          <w:rFonts w:ascii="Times New Roman" w:hAnsi="Times New Roman" w:cs="Times New Roman"/>
          <w:sz w:val="28"/>
          <w:szCs w:val="28"/>
        </w:rPr>
        <w:tab/>
      </w:r>
      <w:r w:rsidRPr="00DE06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AE104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81D19" w:rsidRPr="00DE06B2" w:rsidRDefault="00281D19" w:rsidP="00DE06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78B" w:rsidRPr="00DE06B2" w:rsidRDefault="005E378B" w:rsidP="00AE104F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 w:rsidRPr="00DE06B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E104F" w:rsidRDefault="005E378B" w:rsidP="00AE104F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r w:rsidRPr="00DE06B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104F" w:rsidRDefault="00AE104F" w:rsidP="00AE104F">
      <w:pPr>
        <w:pStyle w:val="a4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5E378B" w:rsidRPr="00DE06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7236A" w:rsidRPr="00AE104F" w:rsidRDefault="005E378B" w:rsidP="00AE104F">
      <w:pPr>
        <w:pStyle w:val="a4"/>
        <w:ind w:left="4962"/>
        <w:rPr>
          <w:rFonts w:ascii="Times New Roman" w:hAnsi="Times New Roman" w:cs="Times New Roman"/>
          <w:sz w:val="28"/>
          <w:szCs w:val="28"/>
          <w:u w:val="single"/>
        </w:rPr>
      </w:pPr>
      <w:r w:rsidRPr="00DE06B2">
        <w:rPr>
          <w:rFonts w:ascii="Times New Roman" w:hAnsi="Times New Roman" w:cs="Times New Roman"/>
          <w:sz w:val="28"/>
          <w:szCs w:val="28"/>
        </w:rPr>
        <w:t>№_</w:t>
      </w:r>
      <w:r w:rsidR="00AE104F">
        <w:rPr>
          <w:rFonts w:ascii="Times New Roman" w:hAnsi="Times New Roman" w:cs="Times New Roman"/>
          <w:sz w:val="28"/>
          <w:szCs w:val="28"/>
          <w:u w:val="single"/>
        </w:rPr>
        <w:t>107</w:t>
      </w:r>
      <w:proofErr w:type="gramStart"/>
      <w:r w:rsidRPr="00DE06B2">
        <w:rPr>
          <w:rFonts w:ascii="Times New Roman" w:hAnsi="Times New Roman" w:cs="Times New Roman"/>
          <w:sz w:val="28"/>
          <w:szCs w:val="28"/>
        </w:rPr>
        <w:t xml:space="preserve">_ </w:t>
      </w:r>
      <w:r w:rsidR="00AE104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AE104F">
        <w:rPr>
          <w:rFonts w:ascii="Times New Roman" w:hAnsi="Times New Roman" w:cs="Times New Roman"/>
          <w:sz w:val="28"/>
          <w:szCs w:val="28"/>
        </w:rPr>
        <w:t xml:space="preserve"> </w:t>
      </w:r>
      <w:r w:rsidR="00AE104F">
        <w:rPr>
          <w:rFonts w:ascii="Times New Roman" w:hAnsi="Times New Roman" w:cs="Times New Roman"/>
          <w:sz w:val="28"/>
          <w:szCs w:val="28"/>
          <w:u w:val="single"/>
        </w:rPr>
        <w:t xml:space="preserve">16.11. </w:t>
      </w:r>
      <w:r w:rsidR="00AE104F" w:rsidRPr="00AE104F">
        <w:rPr>
          <w:rFonts w:ascii="Times New Roman" w:hAnsi="Times New Roman" w:cs="Times New Roman"/>
          <w:sz w:val="28"/>
          <w:szCs w:val="28"/>
        </w:rPr>
        <w:t>20</w:t>
      </w:r>
      <w:r w:rsidR="00AE104F">
        <w:rPr>
          <w:rFonts w:ascii="Times New Roman" w:hAnsi="Times New Roman" w:cs="Times New Roman"/>
          <w:sz w:val="28"/>
          <w:szCs w:val="28"/>
          <w:u w:val="single"/>
        </w:rPr>
        <w:t xml:space="preserve">17 г. </w:t>
      </w:r>
    </w:p>
    <w:p w:rsidR="005E378B" w:rsidRPr="00DE06B2" w:rsidRDefault="005E378B" w:rsidP="00DE06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36A" w:rsidRPr="00AE104F" w:rsidRDefault="0067236A" w:rsidP="00AE10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04F">
        <w:rPr>
          <w:rFonts w:ascii="Times New Roman" w:hAnsi="Times New Roman" w:cs="Times New Roman"/>
          <w:b/>
          <w:sz w:val="28"/>
          <w:szCs w:val="28"/>
        </w:rPr>
        <w:t>Порядок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</w:t>
      </w:r>
      <w:r w:rsidR="00AE104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E104F">
        <w:rPr>
          <w:rFonts w:ascii="Times New Roman" w:hAnsi="Times New Roman" w:cs="Times New Roman"/>
          <w:b/>
          <w:sz w:val="28"/>
          <w:szCs w:val="28"/>
        </w:rPr>
        <w:t xml:space="preserve"> культурного наследия</w:t>
      </w:r>
    </w:p>
    <w:p w:rsidR="0067236A" w:rsidRPr="00AE104F" w:rsidRDefault="0067236A" w:rsidP="00AE104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F4FAC" w:rsidRPr="00DE06B2" w:rsidRDefault="00AF4FAC" w:rsidP="00DE06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>Раздел I ОБЩИЕ ПОЛОЖЕНИЯ</w:t>
      </w:r>
    </w:p>
    <w:p w:rsidR="002E136C" w:rsidRPr="00DE06B2" w:rsidRDefault="002E136C" w:rsidP="00DE06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36C" w:rsidRPr="00DE06B2" w:rsidRDefault="00AF4FAC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муниципального образования </w:t>
      </w:r>
      <w:r w:rsidR="002E136C" w:rsidRPr="00DE06B2">
        <w:rPr>
          <w:rFonts w:ascii="Times New Roman" w:hAnsi="Times New Roman" w:cs="Times New Roman"/>
          <w:sz w:val="28"/>
          <w:szCs w:val="28"/>
          <w:lang w:eastAsia="ru-RU"/>
        </w:rPr>
        <w:t>Лиственское сельское поселение Нижнегорского района Республики Крым</w:t>
      </w: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) (далее - местный бюджет)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</w:t>
      </w:r>
      <w:hyperlink r:id="rId9" w:history="1">
        <w:r w:rsidRPr="00DE06B2">
          <w:rPr>
            <w:rFonts w:ascii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DE06B2">
        <w:rPr>
          <w:rFonts w:ascii="Times New Roman" w:hAnsi="Times New Roman" w:cs="Times New Roman"/>
          <w:sz w:val="28"/>
          <w:szCs w:val="28"/>
          <w:lang w:eastAsia="ru-RU"/>
        </w:rPr>
        <w:t>, а также регламентирует учет и контроль за использованием указанных средств.</w:t>
      </w:r>
    </w:p>
    <w:p w:rsidR="00D94867" w:rsidRPr="00DE06B2" w:rsidRDefault="00AF4FAC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>2.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AF4FAC" w:rsidRPr="00DE06B2" w:rsidRDefault="00AF4FAC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>Главными распорядителями средств местного бюджета явля</w:t>
      </w:r>
      <w:r w:rsidR="00A0383F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ется Администрация </w:t>
      </w:r>
      <w:proofErr w:type="spellStart"/>
      <w:r w:rsidR="00AE104F"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A0383F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A0383F" w:rsidRPr="00DE06B2" w:rsidRDefault="00A0383F" w:rsidP="00DE06B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FAC" w:rsidRPr="00DE06B2" w:rsidRDefault="00AF4FAC" w:rsidP="00AE10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18123F" w:rsidRPr="00DE06B2" w:rsidRDefault="00AE104F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мероприятий по сохранению, популяризации и государственной охране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культурного наследия (далее - объект культурного наследия) проводится на основании:</w:t>
      </w:r>
    </w:p>
    <w:p w:rsidR="0018123F" w:rsidRPr="00DE06B2" w:rsidRDefault="0018123F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:rsidR="0018123F" w:rsidRPr="00DE06B2" w:rsidRDefault="0018123F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актов приемки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AF4FAC" w:rsidRPr="00DE06B2" w:rsidRDefault="0018123F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счета исполнителей работ (услуг), поставщиков товаров, открытые в кредитных организациях.</w:t>
      </w:r>
    </w:p>
    <w:p w:rsidR="00441A86" w:rsidRPr="00DE06B2" w:rsidRDefault="00441A86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FAC" w:rsidRPr="00DE06B2" w:rsidRDefault="00AF4FAC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441A86" w:rsidRPr="00DE06B2" w:rsidRDefault="00441A86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A86" w:rsidRPr="00DE06B2" w:rsidRDefault="00AE104F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К мероприятиям по сохранению и государственной охране объектов культурного наследия относится:</w:t>
      </w:r>
    </w:p>
    <w:p w:rsidR="005528AD" w:rsidRPr="00DE06B2" w:rsidRDefault="005528AD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муниципального образования </w:t>
      </w:r>
      <w:r w:rsidR="00BC4E4C" w:rsidRPr="00DE06B2">
        <w:rPr>
          <w:rFonts w:ascii="Times New Roman" w:hAnsi="Times New Roman" w:cs="Times New Roman"/>
          <w:sz w:val="28"/>
          <w:szCs w:val="28"/>
          <w:lang w:eastAsia="ru-RU"/>
        </w:rPr>
        <w:t>Лиственское сельское поселение Нижнегорского района Республики Крым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, не переданного в оперативное управление или хозяйственное ведение, и согласование данной документации с </w:t>
      </w:r>
      <w:r w:rsidRPr="00DE06B2">
        <w:rPr>
          <w:rFonts w:ascii="Times New Roman" w:hAnsi="Times New Roman" w:cs="Times New Roman"/>
          <w:sz w:val="28"/>
          <w:szCs w:val="28"/>
          <w:lang w:eastAsia="ru-RU"/>
        </w:rPr>
        <w:t>государственным комитетом по охране культурного наследия Республики Крым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2276" w:rsidRPr="00DE06B2" w:rsidRDefault="005528AD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 w:rsidR="00912276" w:rsidRPr="00DE06B2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Лиственское сельское поселение Нижнегорского района Республики Крым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, не переданного в оперативное управление или хозяйственное ведение;</w:t>
      </w:r>
    </w:p>
    <w:p w:rsidR="00912276" w:rsidRPr="00DE06B2" w:rsidRDefault="00912276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</w:t>
      </w:r>
      <w:r w:rsidRPr="00DE06B2">
        <w:rPr>
          <w:rFonts w:ascii="Times New Roman" w:hAnsi="Times New Roman" w:cs="Times New Roman"/>
          <w:sz w:val="28"/>
          <w:szCs w:val="28"/>
          <w:lang w:eastAsia="ru-RU"/>
        </w:rPr>
        <w:t>муниципальной собственности муниципального образования Лиственское сельское поселение Нижнегорского района Республики Крым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 и не переданных в хозяйственное ведение или оперативное управление.</w:t>
      </w:r>
    </w:p>
    <w:p w:rsidR="004B2973" w:rsidRPr="00DE06B2" w:rsidRDefault="00912276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. К мероприятиям по популяризации объектов культурного наследия относится:</w:t>
      </w:r>
    </w:p>
    <w:p w:rsidR="004B2973" w:rsidRPr="00DE06B2" w:rsidRDefault="004B2973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4B2973" w:rsidRPr="00DE06B2" w:rsidRDefault="004B2973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4B2973" w:rsidRPr="00DE06B2" w:rsidRDefault="004B2973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4B2973" w:rsidRPr="00DE06B2" w:rsidRDefault="004B2973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освещения вопросов охраны, сохранения и использования объекта культурного наследия в средствах массовой информации, в том числе выпуск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популярных информационно-справочных и рекламных изданий, создание теле- и радиопередач, кино- и видеофильмов, посвященных объекту культурного наследия;</w:t>
      </w:r>
    </w:p>
    <w:p w:rsidR="004B2973" w:rsidRPr="00DE06B2" w:rsidRDefault="004B2973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подготовка и проведение научно-практических конференций, симпозиумов;</w:t>
      </w:r>
    </w:p>
    <w:p w:rsidR="00AF4FAC" w:rsidRPr="00DE06B2" w:rsidRDefault="004B2973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4B2973" w:rsidRPr="00DE06B2" w:rsidRDefault="004B2973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FAC" w:rsidRPr="00DE06B2" w:rsidRDefault="00AF4FAC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>Раздел IV ВЕДЕНИЕ УЧЕТА</w:t>
      </w:r>
    </w:p>
    <w:p w:rsidR="008C68CC" w:rsidRPr="00DE06B2" w:rsidRDefault="008C68CC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FAC" w:rsidRPr="00DE06B2" w:rsidRDefault="008C68CC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1. Администрация </w:t>
      </w:r>
      <w:proofErr w:type="spellStart"/>
      <w:r w:rsidR="00AE104F"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организ</w:t>
      </w:r>
      <w:r w:rsidRPr="00DE06B2">
        <w:rPr>
          <w:rFonts w:ascii="Times New Roman" w:hAnsi="Times New Roman" w:cs="Times New Roman"/>
          <w:sz w:val="28"/>
          <w:szCs w:val="28"/>
          <w:lang w:eastAsia="ru-RU"/>
        </w:rPr>
        <w:t>уе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т ведение учета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8C68CC" w:rsidRPr="00DE06B2" w:rsidRDefault="008C68CC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FAC" w:rsidRPr="00DE06B2" w:rsidRDefault="00AF4FAC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06B2">
        <w:rPr>
          <w:rFonts w:ascii="Times New Roman" w:hAnsi="Times New Roman" w:cs="Times New Roman"/>
          <w:sz w:val="28"/>
          <w:szCs w:val="28"/>
          <w:lang w:eastAsia="ru-RU"/>
        </w:rPr>
        <w:t>Раздел V КОНТРОЛЬ</w:t>
      </w:r>
    </w:p>
    <w:p w:rsidR="00D81E0A" w:rsidRPr="00DE06B2" w:rsidRDefault="00D81E0A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4FAC" w:rsidRPr="00DE06B2" w:rsidRDefault="00AE104F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целевым и эффективным использованием средств местного бюджета, выделяемых на финансирование мероприятий, осуществляется </w:t>
      </w:r>
      <w:r w:rsidR="00D81E0A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D81E0A" w:rsidRPr="00DE06B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="00AF4FAC" w:rsidRPr="00DE06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1E0A" w:rsidRPr="00DE06B2" w:rsidRDefault="00D81E0A" w:rsidP="00AE104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81E0A" w:rsidRPr="00DE06B2" w:rsidSect="00AF4F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18B"/>
    <w:multiLevelType w:val="hybridMultilevel"/>
    <w:tmpl w:val="B0E6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42AA"/>
    <w:multiLevelType w:val="hybridMultilevel"/>
    <w:tmpl w:val="2A30E044"/>
    <w:lvl w:ilvl="0" w:tplc="85EC16E8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D50F0C"/>
    <w:multiLevelType w:val="hybridMultilevel"/>
    <w:tmpl w:val="913E94DC"/>
    <w:lvl w:ilvl="0" w:tplc="C33C7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336466"/>
    <w:multiLevelType w:val="hybridMultilevel"/>
    <w:tmpl w:val="68C26E76"/>
    <w:lvl w:ilvl="0" w:tplc="6922C70A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AC"/>
    <w:rsid w:val="000933BA"/>
    <w:rsid w:val="0018123F"/>
    <w:rsid w:val="0025194A"/>
    <w:rsid w:val="00270928"/>
    <w:rsid w:val="00281D19"/>
    <w:rsid w:val="002E136C"/>
    <w:rsid w:val="00372FBE"/>
    <w:rsid w:val="003E5513"/>
    <w:rsid w:val="00423BFC"/>
    <w:rsid w:val="00441A86"/>
    <w:rsid w:val="004B2973"/>
    <w:rsid w:val="005528AD"/>
    <w:rsid w:val="005E378B"/>
    <w:rsid w:val="0067236A"/>
    <w:rsid w:val="006B003C"/>
    <w:rsid w:val="008A5338"/>
    <w:rsid w:val="008C68CC"/>
    <w:rsid w:val="00912276"/>
    <w:rsid w:val="00A0383F"/>
    <w:rsid w:val="00AE104F"/>
    <w:rsid w:val="00AF4FAC"/>
    <w:rsid w:val="00BC116B"/>
    <w:rsid w:val="00BC4E4C"/>
    <w:rsid w:val="00D46548"/>
    <w:rsid w:val="00D81E0A"/>
    <w:rsid w:val="00D94867"/>
    <w:rsid w:val="00DA7639"/>
    <w:rsid w:val="00D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763D-050F-452C-BE8E-FF2F3532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3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4FAC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4FAC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4FAC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F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F4F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formattext">
    <w:name w:val="formattext"/>
    <w:basedOn w:val="a"/>
    <w:rsid w:val="00AF4F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3">
    <w:name w:val="Hyperlink"/>
    <w:basedOn w:val="a0"/>
    <w:uiPriority w:val="99"/>
    <w:semiHidden/>
    <w:unhideWhenUsed/>
    <w:rsid w:val="00AF4FAC"/>
    <w:rPr>
      <w:color w:val="0000FF"/>
      <w:u w:val="single"/>
    </w:rPr>
  </w:style>
  <w:style w:type="paragraph" w:styleId="a4">
    <w:name w:val="No Spacing"/>
    <w:link w:val="a5"/>
    <w:uiPriority w:val="1"/>
    <w:qFormat/>
    <w:rsid w:val="00AF4FAC"/>
    <w:pPr>
      <w:spacing w:after="0" w:line="240" w:lineRule="auto"/>
    </w:pPr>
  </w:style>
  <w:style w:type="paragraph" w:customStyle="1" w:styleId="11">
    <w:name w:val="Название объекта1"/>
    <w:basedOn w:val="a"/>
    <w:next w:val="a"/>
    <w:rsid w:val="008A533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Default">
    <w:name w:val="Default"/>
    <w:uiPriority w:val="99"/>
    <w:rsid w:val="00372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81D19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DE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ПК</cp:lastModifiedBy>
  <cp:revision>2</cp:revision>
  <dcterms:created xsi:type="dcterms:W3CDTF">2017-11-16T12:38:00Z</dcterms:created>
  <dcterms:modified xsi:type="dcterms:W3CDTF">2017-11-16T12:38:00Z</dcterms:modified>
</cp:coreProperties>
</file>