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E" w:rsidRDefault="00DD4E6E" w:rsidP="00DD4E6E">
      <w:pPr>
        <w:ind w:left="2124" w:firstLine="708"/>
        <w:rPr>
          <w:b/>
          <w:bCs/>
        </w:rPr>
      </w:pPr>
      <w:r>
        <w:t xml:space="preserve">                       </w:t>
      </w:r>
      <w:r w:rsidRPr="009F754A">
        <w:t xml:space="preserve">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468" r:id="rId5"/>
        </w:object>
      </w:r>
    </w:p>
    <w:p w:rsidR="00DD4E6E" w:rsidRDefault="00DD4E6E" w:rsidP="00DD4E6E">
      <w:pPr>
        <w:jc w:val="center"/>
        <w:rPr>
          <w:b/>
          <w:bCs/>
        </w:rPr>
      </w:pPr>
    </w:p>
    <w:p w:rsidR="00DD4E6E" w:rsidRDefault="00DD4E6E" w:rsidP="00DD4E6E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DD4E6E" w:rsidRDefault="00DD4E6E" w:rsidP="00DD4E6E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DD4E6E" w:rsidRDefault="00DD4E6E" w:rsidP="00DD4E6E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DD4E6E" w:rsidRDefault="00DD4E6E" w:rsidP="00DD4E6E">
      <w:pPr>
        <w:tabs>
          <w:tab w:val="left" w:pos="7650"/>
        </w:tabs>
        <w:jc w:val="center"/>
      </w:pPr>
    </w:p>
    <w:p w:rsidR="00DD4E6E" w:rsidRDefault="00DD4E6E" w:rsidP="00DD4E6E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DD4E6E" w:rsidRDefault="00DD4E6E" w:rsidP="00DD4E6E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DD4E6E" w:rsidRPr="00EE58B8" w:rsidRDefault="00DD4E6E" w:rsidP="00DD4E6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24.06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56</w:t>
      </w:r>
      <w:r w:rsidRPr="00EE58B8">
        <w:rPr>
          <w:sz w:val="28"/>
          <w:szCs w:val="28"/>
        </w:rPr>
        <w:t>_</w:t>
      </w:r>
    </w:p>
    <w:p w:rsidR="00DD4E6E" w:rsidRPr="00EE58B8" w:rsidRDefault="00DD4E6E" w:rsidP="00DD4E6E">
      <w:pPr>
        <w:jc w:val="both"/>
        <w:rPr>
          <w:sz w:val="28"/>
          <w:szCs w:val="28"/>
        </w:rPr>
      </w:pPr>
    </w:p>
    <w:p w:rsidR="00DD4E6E" w:rsidRDefault="00DD4E6E" w:rsidP="00DD4E6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>жилому дому и земельному участку</w:t>
      </w:r>
    </w:p>
    <w:p w:rsidR="00DD4E6E" w:rsidRDefault="00DD4E6E" w:rsidP="00DD4E6E">
      <w:pPr>
        <w:jc w:val="both"/>
        <w:rPr>
          <w:sz w:val="28"/>
          <w:szCs w:val="28"/>
        </w:rPr>
      </w:pPr>
      <w:proofErr w:type="gramStart"/>
      <w:r w:rsidRPr="00EE58B8">
        <w:rPr>
          <w:sz w:val="28"/>
          <w:szCs w:val="28"/>
        </w:rPr>
        <w:t>расположенному</w:t>
      </w:r>
      <w:proofErr w:type="gramEnd"/>
      <w:r w:rsidRPr="00EE58B8">
        <w:rPr>
          <w:sz w:val="28"/>
          <w:szCs w:val="28"/>
        </w:rPr>
        <w:t xml:space="preserve"> в границах муниципального </w:t>
      </w:r>
      <w:r>
        <w:rPr>
          <w:sz w:val="28"/>
          <w:szCs w:val="28"/>
        </w:rPr>
        <w:t xml:space="preserve"> </w:t>
      </w:r>
    </w:p>
    <w:p w:rsidR="00DD4E6E" w:rsidRPr="00EE58B8" w:rsidRDefault="00DD4E6E" w:rsidP="00DD4E6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DD4E6E" w:rsidRDefault="00DD4E6E" w:rsidP="00DD4E6E">
      <w:pPr>
        <w:jc w:val="both"/>
      </w:pPr>
      <w:r w:rsidRPr="00EE58B8">
        <w:rPr>
          <w:sz w:val="28"/>
          <w:szCs w:val="28"/>
        </w:rPr>
        <w:t>Нижнегорского района Республики Крым</w:t>
      </w:r>
    </w:p>
    <w:p w:rsidR="00DD4E6E" w:rsidRDefault="00DD4E6E" w:rsidP="00DD4E6E">
      <w:pPr>
        <w:ind w:right="448"/>
      </w:pPr>
    </w:p>
    <w:p w:rsidR="00DD4E6E" w:rsidRPr="00EE58B8" w:rsidRDefault="00DD4E6E" w:rsidP="00DD4E6E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 xml:space="preserve">38 – ЗРК « Об особенностях урегулирования имущественных и земельных отношений на территории Республики Крым», Постановлением администрации от 08.04.2015 №23 « Присвоение (уточнение), изменения и аннулирования адресов объектам недвижимого имущества на территории МО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поселение, 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на основании решения № 10 от 19.04.2001 г. «Об упорядочении нумерации домов на территории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совета, решения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lastRenderedPageBreak/>
        <w:t>сельского совета № 10 от 24.06.1997 г. «О приватизации земельных участков граждан», и личного заявления 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.А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ндреевой Нины Андреевны,</w:t>
      </w:r>
    </w:p>
    <w:p w:rsidR="00DD4E6E" w:rsidRDefault="00DD4E6E" w:rsidP="00DD4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DD4E6E" w:rsidRDefault="00DD4E6E" w:rsidP="00DD4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адрес  жилому дому и земельному участку,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ул.Романенко,д.1 кв.2.</w:t>
      </w:r>
    </w:p>
    <w:p w:rsidR="00DD4E6E" w:rsidRPr="00EE58B8" w:rsidRDefault="00DD4E6E" w:rsidP="00DD4E6E">
      <w:pPr>
        <w:jc w:val="both"/>
        <w:rPr>
          <w:sz w:val="28"/>
          <w:szCs w:val="28"/>
        </w:rPr>
      </w:pPr>
    </w:p>
    <w:p w:rsidR="00DD4E6E" w:rsidRPr="00EE58B8" w:rsidRDefault="00DD4E6E" w:rsidP="00DD4E6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отношениям. </w:t>
      </w:r>
    </w:p>
    <w:p w:rsidR="00DD4E6E" w:rsidRPr="00EE58B8" w:rsidRDefault="00DD4E6E" w:rsidP="00DD4E6E">
      <w:pPr>
        <w:jc w:val="both"/>
        <w:rPr>
          <w:sz w:val="28"/>
          <w:szCs w:val="28"/>
        </w:rPr>
      </w:pPr>
    </w:p>
    <w:p w:rsidR="00DD4E6E" w:rsidRPr="00EE58B8" w:rsidRDefault="00DD4E6E" w:rsidP="00DD4E6E">
      <w:pPr>
        <w:jc w:val="both"/>
        <w:rPr>
          <w:sz w:val="28"/>
          <w:szCs w:val="28"/>
        </w:rPr>
      </w:pPr>
    </w:p>
    <w:p w:rsidR="00DD4E6E" w:rsidRPr="00EE58B8" w:rsidRDefault="00DD4E6E" w:rsidP="00DD4E6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DD4E6E" w:rsidRDefault="00DD4E6E" w:rsidP="00DD4E6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DD4E6E" w:rsidRDefault="00DD4E6E" w:rsidP="00DD4E6E">
      <w:pPr>
        <w:jc w:val="both"/>
        <w:rPr>
          <w:sz w:val="28"/>
          <w:szCs w:val="28"/>
        </w:rPr>
      </w:pPr>
    </w:p>
    <w:p w:rsidR="00DD4E6E" w:rsidRPr="009051D7" w:rsidRDefault="00DD4E6E" w:rsidP="00DD4E6E">
      <w:pPr>
        <w:ind w:left="2124" w:firstLine="708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Pr="009051D7">
        <w:rPr>
          <w:sz w:val="28"/>
          <w:szCs w:val="28"/>
        </w:rPr>
        <w:t xml:space="preserve">проект   </w:t>
      </w:r>
    </w:p>
    <w:p w:rsidR="00DD4E6E" w:rsidRDefault="00DD4E6E" w:rsidP="00DD4E6E">
      <w:pPr>
        <w:ind w:left="2124" w:firstLine="708"/>
        <w:rPr>
          <w:b/>
          <w:bCs/>
        </w:rPr>
      </w:pPr>
      <w:r>
        <w:t xml:space="preserve">                             </w:t>
      </w:r>
      <w:r>
        <w:object w:dxaOrig="1173" w:dyaOrig="1340">
          <v:shape id="_x0000_i1026" type="#_x0000_t75" style="width:42pt;height:48pt" o:ole="" fillcolor="window">
            <v:imagedata r:id="rId4" o:title=""/>
          </v:shape>
          <o:OLEObject Type="Embed" ProgID="Word.Picture.8" ShapeID="_x0000_i1026" DrawAspect="Content" ObjectID="_1529154469" r:id="rId6"/>
        </w:object>
      </w:r>
    </w:p>
    <w:p w:rsidR="00DD4E6E" w:rsidRDefault="00DD4E6E" w:rsidP="00DD4E6E">
      <w:pPr>
        <w:jc w:val="center"/>
        <w:rPr>
          <w:b/>
          <w:bCs/>
        </w:rPr>
      </w:pPr>
    </w:p>
    <w:p w:rsidR="00DD4E6E" w:rsidRDefault="00DD4E6E" w:rsidP="00DD4E6E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DD4E6E" w:rsidRDefault="00DD4E6E" w:rsidP="00DD4E6E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DD4E6E" w:rsidRDefault="00DD4E6E" w:rsidP="00DD4E6E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DD4E6E" w:rsidRDefault="00DD4E6E" w:rsidP="00DD4E6E">
      <w:pPr>
        <w:tabs>
          <w:tab w:val="left" w:pos="7650"/>
        </w:tabs>
        <w:jc w:val="center"/>
      </w:pPr>
    </w:p>
    <w:p w:rsidR="00DD4E6E" w:rsidRDefault="00DD4E6E" w:rsidP="00DD4E6E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DD4E6E" w:rsidRPr="00EE58B8" w:rsidRDefault="00DD4E6E" w:rsidP="00DD4E6E">
      <w:pPr>
        <w:tabs>
          <w:tab w:val="left" w:pos="765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EE58B8">
        <w:rPr>
          <w:sz w:val="28"/>
          <w:szCs w:val="28"/>
        </w:rPr>
        <w:t xml:space="preserve">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__</w:t>
      </w:r>
    </w:p>
    <w:p w:rsidR="00DD4E6E" w:rsidRPr="00EE58B8" w:rsidRDefault="00DD4E6E" w:rsidP="00DD4E6E">
      <w:pPr>
        <w:jc w:val="both"/>
        <w:rPr>
          <w:sz w:val="28"/>
          <w:szCs w:val="28"/>
        </w:rPr>
      </w:pPr>
    </w:p>
    <w:p w:rsidR="00DD4E6E" w:rsidRDefault="00DD4E6E" w:rsidP="00DD4E6E">
      <w:pPr>
        <w:spacing w:line="270" w:lineRule="atLeast"/>
        <w:ind w:firstLine="851"/>
        <w:jc w:val="both"/>
        <w:rPr>
          <w:b/>
          <w:bCs/>
          <w:color w:val="000000"/>
          <w:sz w:val="28"/>
          <w:szCs w:val="28"/>
        </w:rPr>
      </w:pPr>
    </w:p>
    <w:p w:rsidR="00DD4E6E" w:rsidRDefault="00DD4E6E" w:rsidP="00DD4E6E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выборе способа формирования</w:t>
      </w:r>
    </w:p>
    <w:p w:rsidR="00DD4E6E" w:rsidRDefault="00DD4E6E" w:rsidP="00DD4E6E">
      <w:pPr>
        <w:spacing w:line="27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Фонда капитального ремонта</w:t>
      </w: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7 статьи 170 Жилищного кодекса Российской Федерации и Законом Республики </w:t>
      </w:r>
      <w:proofErr w:type="spellStart"/>
      <w:r>
        <w:rPr>
          <w:color w:val="000000"/>
          <w:sz w:val="28"/>
          <w:szCs w:val="28"/>
        </w:rPr>
        <w:t>Крымот</w:t>
      </w:r>
      <w:proofErr w:type="spellEnd"/>
      <w:r>
        <w:rPr>
          <w:color w:val="000000"/>
          <w:sz w:val="28"/>
          <w:szCs w:val="28"/>
        </w:rPr>
        <w:t xml:space="preserve"> 26 ноября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 для собственников многоквартирных домов, расположенных на территории муниципального </w:t>
      </w:r>
      <w:proofErr w:type="spellStart"/>
      <w:r>
        <w:rPr>
          <w:color w:val="000000"/>
          <w:sz w:val="28"/>
          <w:szCs w:val="28"/>
        </w:rPr>
        <w:t>образования_Изобильненское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селськое</w:t>
      </w:r>
      <w:proofErr w:type="spellEnd"/>
      <w:r>
        <w:rPr>
          <w:color w:val="000000"/>
          <w:sz w:val="28"/>
          <w:szCs w:val="28"/>
        </w:rPr>
        <w:t xml:space="preserve"> поселение, не принявших решения о способе формирования фонда капитального</w:t>
      </w:r>
      <w:proofErr w:type="gramEnd"/>
      <w:r>
        <w:rPr>
          <w:color w:val="000000"/>
          <w:sz w:val="28"/>
          <w:szCs w:val="28"/>
        </w:rPr>
        <w:t xml:space="preserve"> ремонта в течение шести месяцев после официального опубликования утвержденной региональной программы капитального ремонта, т.е. до 1 июня 2016 года </w:t>
      </w:r>
      <w:r>
        <w:rPr>
          <w:b/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1.Формирование фонда капитального ремонта в отношении многоквартирных домов (Приложение № 1) осуществлять на счете регионального оператора.</w:t>
      </w: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2.Размер взноса на капитальный ремонт общего имущества в многоквартирных домах для собственников жилых и нежилых помещений дома (Приложение № 1) принять в размере 6 рублей 16 копеек на один квадратный метр общей площади помещения.</w:t>
      </w: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4.Данное постановление вступает в силу с момента подписания и подлежит размещению на официальном сайте муниципального образования.</w:t>
      </w: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DD4E6E" w:rsidRPr="00EE58B8" w:rsidRDefault="00DD4E6E" w:rsidP="00DD4E6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DD4E6E" w:rsidRDefault="00DD4E6E" w:rsidP="00DD4E6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DD4E6E" w:rsidRDefault="00DD4E6E" w:rsidP="00DD4E6E">
      <w:pPr>
        <w:spacing w:line="270" w:lineRule="atLeast"/>
        <w:jc w:val="both"/>
        <w:rPr>
          <w:color w:val="000000"/>
          <w:sz w:val="28"/>
          <w:szCs w:val="28"/>
        </w:rPr>
      </w:pP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DD4E6E" w:rsidRDefault="00DD4E6E" w:rsidP="00DD4E6E">
      <w:pPr>
        <w:spacing w:line="270" w:lineRule="atLeast"/>
        <w:ind w:left="5103"/>
        <w:rPr>
          <w:color w:val="000000"/>
          <w:sz w:val="28"/>
          <w:szCs w:val="28"/>
        </w:rPr>
      </w:pPr>
    </w:p>
    <w:p w:rsidR="00DD4E6E" w:rsidRDefault="00DD4E6E" w:rsidP="00DD4E6E">
      <w:pPr>
        <w:spacing w:line="270" w:lineRule="atLeast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DD4E6E" w:rsidRDefault="00DD4E6E" w:rsidP="00DD4E6E">
      <w:pPr>
        <w:spacing w:line="270" w:lineRule="atLeast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постановления</w:t>
      </w:r>
    </w:p>
    <w:p w:rsidR="00DD4E6E" w:rsidRDefault="00DD4E6E" w:rsidP="00DD4E6E">
      <w:pPr>
        <w:spacing w:line="270" w:lineRule="atLeast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Изобильненское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от __________2016 </w:t>
      </w:r>
      <w:proofErr w:type="spellStart"/>
      <w:r>
        <w:rPr>
          <w:color w:val="000000"/>
          <w:sz w:val="28"/>
          <w:szCs w:val="28"/>
        </w:rPr>
        <w:t>г.№</w:t>
      </w:r>
      <w:proofErr w:type="spellEnd"/>
      <w:r>
        <w:rPr>
          <w:color w:val="000000"/>
          <w:sz w:val="28"/>
          <w:szCs w:val="28"/>
        </w:rPr>
        <w:t xml:space="preserve"> __</w:t>
      </w:r>
    </w:p>
    <w:p w:rsidR="00DD4E6E" w:rsidRDefault="00DD4E6E" w:rsidP="00DD4E6E">
      <w:pPr>
        <w:pStyle w:val="a3"/>
        <w:spacing w:before="0" w:beforeAutospacing="0" w:after="0" w:afterAutospacing="0" w:line="270" w:lineRule="atLeast"/>
        <w:ind w:left="5103"/>
        <w:rPr>
          <w:color w:val="000000"/>
          <w:sz w:val="28"/>
          <w:szCs w:val="28"/>
        </w:rPr>
      </w:pPr>
    </w:p>
    <w:p w:rsidR="00DD4E6E" w:rsidRDefault="00DD4E6E" w:rsidP="00DD4E6E">
      <w:pPr>
        <w:spacing w:line="270" w:lineRule="atLeast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многоквартирных </w:t>
      </w:r>
      <w:proofErr w:type="gramStart"/>
      <w:r>
        <w:rPr>
          <w:b/>
          <w:bCs/>
          <w:color w:val="000000"/>
          <w:sz w:val="28"/>
          <w:szCs w:val="28"/>
        </w:rPr>
        <w:t>домов</w:t>
      </w:r>
      <w:proofErr w:type="gramEnd"/>
      <w:r>
        <w:rPr>
          <w:b/>
          <w:bCs/>
          <w:color w:val="000000"/>
          <w:sz w:val="28"/>
          <w:szCs w:val="28"/>
        </w:rPr>
        <w:t xml:space="preserve"> не принявших решение о выборе способа формирования фонда капитального ремонта</w:t>
      </w:r>
    </w:p>
    <w:p w:rsidR="00DD4E6E" w:rsidRDefault="00DD4E6E" w:rsidP="00DD4E6E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536"/>
        <w:gridCol w:w="1863"/>
        <w:gridCol w:w="1974"/>
        <w:gridCol w:w="1272"/>
        <w:gridCol w:w="1310"/>
      </w:tblGrid>
      <w:tr w:rsidR="00DD4E6E" w:rsidRPr="00ED6D05" w:rsidTr="00FC3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E" w:rsidRPr="00ED6D05" w:rsidRDefault="00DD4E6E" w:rsidP="00FC3791">
            <w:pPr>
              <w:jc w:val="center"/>
              <w:rPr>
                <w:sz w:val="28"/>
                <w:szCs w:val="28"/>
                <w:lang w:eastAsia="en-US"/>
              </w:rPr>
            </w:pPr>
            <w:r w:rsidRPr="00ED6D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6D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6D05">
              <w:rPr>
                <w:sz w:val="28"/>
                <w:szCs w:val="28"/>
              </w:rPr>
              <w:t>/</w:t>
            </w:r>
            <w:proofErr w:type="spellStart"/>
            <w:r w:rsidRPr="00ED6D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6E" w:rsidRPr="00ED6D05" w:rsidRDefault="00DD4E6E" w:rsidP="00FC3791">
            <w:pPr>
              <w:jc w:val="center"/>
              <w:rPr>
                <w:sz w:val="28"/>
                <w:szCs w:val="28"/>
                <w:lang w:eastAsia="en-US"/>
              </w:rPr>
            </w:pPr>
            <w:r w:rsidRPr="00ED6D05">
              <w:rPr>
                <w:sz w:val="28"/>
                <w:szCs w:val="28"/>
              </w:rPr>
              <w:t>Городской округ /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6D05">
              <w:rPr>
                <w:bCs/>
                <w:color w:val="000000"/>
                <w:sz w:val="28"/>
                <w:szCs w:val="28"/>
              </w:rPr>
              <w:t>микрорайон</w:t>
            </w:r>
            <w:proofErr w:type="gramEnd"/>
            <w:r w:rsidRPr="00ED6D05">
              <w:rPr>
                <w:bCs/>
                <w:color w:val="000000"/>
                <w:sz w:val="28"/>
                <w:szCs w:val="28"/>
              </w:rPr>
              <w:t xml:space="preserve"> / населенный пункт</w:t>
            </w:r>
          </w:p>
          <w:p w:rsidR="00DD4E6E" w:rsidRPr="00ED6D05" w:rsidRDefault="00DD4E6E" w:rsidP="00FC37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6D05">
              <w:rPr>
                <w:bCs/>
                <w:color w:val="000000"/>
                <w:sz w:val="28"/>
                <w:szCs w:val="28"/>
              </w:rPr>
              <w:t>улица / переулок</w:t>
            </w:r>
          </w:p>
          <w:p w:rsidR="00DD4E6E" w:rsidRPr="00ED6D05" w:rsidRDefault="00DD4E6E" w:rsidP="00FC37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6D05">
              <w:rPr>
                <w:bCs/>
                <w:color w:val="000000"/>
                <w:sz w:val="28"/>
                <w:szCs w:val="28"/>
              </w:rPr>
              <w:t>Дом №</w:t>
            </w:r>
          </w:p>
          <w:p w:rsidR="00DD4E6E" w:rsidRPr="00ED6D05" w:rsidRDefault="00DD4E6E" w:rsidP="00FC37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6D05">
              <w:rPr>
                <w:bCs/>
                <w:color w:val="000000"/>
                <w:sz w:val="28"/>
                <w:szCs w:val="28"/>
              </w:rPr>
              <w:t>корпус / секция</w:t>
            </w:r>
          </w:p>
          <w:p w:rsidR="00DD4E6E" w:rsidRPr="00ED6D05" w:rsidRDefault="00DD4E6E" w:rsidP="00FC3791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D4E6E" w:rsidRPr="00ED6D05" w:rsidTr="00FC3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Нижнегосркий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зобильное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.Ю</w:t>
            </w:r>
            <w:proofErr w:type="gramEnd"/>
            <w:r>
              <w:rPr>
                <w:sz w:val="28"/>
                <w:szCs w:val="28"/>
                <w:lang w:eastAsia="en-US"/>
              </w:rPr>
              <w:t>билейная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4E6E" w:rsidRPr="00ED6D05" w:rsidTr="00FC3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Нижнегорский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зобильное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.Ю</w:t>
            </w:r>
            <w:proofErr w:type="gramEnd"/>
            <w:r>
              <w:rPr>
                <w:sz w:val="28"/>
                <w:szCs w:val="28"/>
                <w:lang w:eastAsia="en-US"/>
              </w:rPr>
              <w:t>билейная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4E6E" w:rsidRPr="00ED6D05" w:rsidTr="00FC3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Нижнегорский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зобильное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оманенко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4E6E" w:rsidRPr="00ED6D05" w:rsidTr="00FC3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Нижнегорский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зобильное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оманенко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6E" w:rsidRPr="00ED6D05" w:rsidRDefault="00DD4E6E" w:rsidP="00FC37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D4E6E" w:rsidRDefault="00DD4E6E" w:rsidP="00DD4E6E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D4E6E" w:rsidRDefault="00DD4E6E" w:rsidP="00DD4E6E">
      <w:pPr>
        <w:ind w:firstLine="851"/>
        <w:jc w:val="both"/>
        <w:rPr>
          <w:sz w:val="28"/>
          <w:szCs w:val="28"/>
        </w:rPr>
      </w:pPr>
    </w:p>
    <w:p w:rsidR="00DD4E6E" w:rsidRDefault="00DD4E6E" w:rsidP="00DD4E6E">
      <w:pPr>
        <w:jc w:val="both"/>
        <w:rPr>
          <w:sz w:val="28"/>
          <w:szCs w:val="28"/>
        </w:rPr>
      </w:pPr>
    </w:p>
    <w:p w:rsidR="00DD4E6E" w:rsidRDefault="00DD4E6E" w:rsidP="00DD4E6E">
      <w:pPr>
        <w:tabs>
          <w:tab w:val="left" w:pos="7689"/>
        </w:tabs>
        <w:jc w:val="both"/>
        <w:rPr>
          <w:sz w:val="28"/>
          <w:szCs w:val="28"/>
        </w:rPr>
      </w:pPr>
    </w:p>
    <w:p w:rsidR="00DD4E6E" w:rsidRDefault="00DD4E6E" w:rsidP="00DD4E6E">
      <w:pPr>
        <w:ind w:left="2124" w:firstLine="708"/>
        <w:rPr>
          <w:sz w:val="28"/>
          <w:szCs w:val="28"/>
        </w:rPr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DD4E6E" w:rsidRDefault="00DD4E6E" w:rsidP="00DD4E6E">
      <w:pPr>
        <w:tabs>
          <w:tab w:val="left" w:pos="7689"/>
        </w:tabs>
      </w:pPr>
    </w:p>
    <w:p w:rsidR="00F22912" w:rsidRDefault="00F22912"/>
    <w:sectPr w:rsidR="00F2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E6E"/>
    <w:rsid w:val="00DD4E6E"/>
    <w:rsid w:val="00F2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D4E6E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4E6E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paragraph" w:styleId="a3">
    <w:name w:val="Normal (Web)"/>
    <w:basedOn w:val="a"/>
    <w:rsid w:val="00DD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DD4E6E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DD4E6E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2016-07-04T08:19:00Z</dcterms:created>
  <dcterms:modified xsi:type="dcterms:W3CDTF">2016-07-04T08:20:00Z</dcterms:modified>
</cp:coreProperties>
</file>