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5ECC" w:rsidRPr="00AE4512" w14:paraId="34F592D9" w14:textId="77777777" w:rsidTr="00775B19">
        <w:trPr>
          <w:trHeight w:val="1079"/>
        </w:trPr>
        <w:tc>
          <w:tcPr>
            <w:tcW w:w="10206" w:type="dxa"/>
            <w:shd w:val="clear" w:color="auto" w:fill="FFFFFF"/>
          </w:tcPr>
          <w:p w14:paraId="23CBF6DF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140" w:dyaOrig="1320" w14:anchorId="17B8B3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5.4pt" o:ole="" filled="t">
                  <v:fill color2="black"/>
                  <v:imagedata r:id="rId9" o:title=""/>
                </v:shape>
                <o:OLEObject Type="Embed" ProgID="Word.Picture.8" ShapeID="_x0000_i1025" DrawAspect="Content" ObjectID="_1692445252" r:id="rId10"/>
              </w:object>
            </w:r>
          </w:p>
          <w:p w14:paraId="0D69F556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F5ECC" w:rsidRPr="00AE4512" w14:paraId="5ADF4B09" w14:textId="77777777" w:rsidTr="00775B19">
        <w:trPr>
          <w:trHeight w:val="1421"/>
        </w:trPr>
        <w:tc>
          <w:tcPr>
            <w:tcW w:w="10206" w:type="dxa"/>
            <w:shd w:val="clear" w:color="auto" w:fill="FFFFFF"/>
          </w:tcPr>
          <w:p w14:paraId="4C0F67EC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14:paraId="0612A174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РАЙОН</w:t>
            </w:r>
          </w:p>
          <w:p w14:paraId="13C89504" w14:textId="3E12CD82" w:rsidR="000F5ECC" w:rsidRPr="00AE4512" w:rsidRDefault="00241E85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ИЗОБИЛЬНЕНСКОЕ</w:t>
            </w:r>
            <w:r w:rsidR="000F5ECC"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14:paraId="110984EF" w14:textId="7651AF7B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41E85"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ИЗОБИЛЬНЕНСКОГО</w:t>
            </w: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14:paraId="353D8D6E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</w:p>
          <w:p w14:paraId="15678F2D" w14:textId="3169A0B6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29712</w:t>
            </w:r>
            <w:r w:rsidR="00241E85"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РФ,РК, </w:t>
            </w:r>
            <w:proofErr w:type="spellStart"/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Нижнегорский</w:t>
            </w:r>
            <w:proofErr w:type="spellEnd"/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район, с. </w:t>
            </w:r>
            <w:proofErr w:type="spellStart"/>
            <w:r w:rsidR="00241E85"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Изобильное</w:t>
            </w:r>
            <w:proofErr w:type="spellEnd"/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 </w:t>
            </w:r>
            <w:r w:rsidR="00241E85"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</w:t>
            </w:r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41E85"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Центральный</w:t>
            </w:r>
            <w:proofErr w:type="spellEnd"/>
            <w:r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</w:t>
            </w:r>
            <w:r w:rsidR="00241E85" w:rsidRPr="00AE45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  <w:p w14:paraId="40EC7F80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BE41649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  <w:p w14:paraId="5D9893E8" w14:textId="71F3C048" w:rsidR="000F5ECC" w:rsidRPr="00AE4512" w:rsidRDefault="00103F3B" w:rsidP="00775B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5ECC" w:rsidRPr="00AE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11B" w:rsidRPr="00AE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F5ECC" w:rsidRPr="00AE45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5011B" w:rsidRPr="00AE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ECC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</w:t>
            </w:r>
            <w:r w:rsidR="00241E85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E110A" w:rsidRPr="00AE4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4CBF" w:rsidRPr="00AE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                                                               </w:t>
            </w:r>
            <w:r w:rsidR="000F5ECC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241E85" w:rsidRPr="00AE4512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  <w:p w14:paraId="416F0352" w14:textId="77777777" w:rsidR="000F5ECC" w:rsidRPr="00AE4512" w:rsidRDefault="000F5ECC" w:rsidP="00775B1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672FD2C" w14:textId="6D86C73D" w:rsidR="00415EAB" w:rsidRPr="00AE4512" w:rsidRDefault="00241E85" w:rsidP="00241E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«Благоустройство 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="00103F3B" w:rsidRPr="00AE4512">
        <w:rPr>
          <w:rFonts w:ascii="Times New Roman" w:hAnsi="Times New Roman" w:cs="Times New Roman"/>
          <w:sz w:val="24"/>
          <w:szCs w:val="24"/>
        </w:rPr>
        <w:t xml:space="preserve"> на 2021год</w:t>
      </w:r>
      <w:r w:rsidRPr="00AE4512">
        <w:rPr>
          <w:rFonts w:ascii="Times New Roman" w:hAnsi="Times New Roman" w:cs="Times New Roman"/>
          <w:sz w:val="24"/>
          <w:szCs w:val="24"/>
        </w:rPr>
        <w:t>»</w:t>
      </w:r>
    </w:p>
    <w:p w14:paraId="6A2BD2CF" w14:textId="77777777" w:rsidR="00B34D48" w:rsidRPr="00AE4512" w:rsidRDefault="00B34D48" w:rsidP="00241E8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14:paraId="70783A03" w14:textId="77777777" w:rsidR="00241E85" w:rsidRPr="00AE4512" w:rsidRDefault="00241E85" w:rsidP="004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753DA" w14:textId="51C7C806" w:rsidR="00415EAB" w:rsidRPr="00AE4512" w:rsidRDefault="00415EAB" w:rsidP="004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12">
        <w:rPr>
          <w:rFonts w:ascii="Times New Roman" w:hAnsi="Times New Roman" w:cs="Times New Roman"/>
          <w:sz w:val="24"/>
          <w:szCs w:val="24"/>
        </w:rPr>
        <w:t xml:space="preserve">Руководствуясь статьями 14,15 Федерального закона от 6 октября 2003 г. N 131-03 "Об общих принципах организации местного самоуправления в Российской Федерации", Федеральным законом от 10 января 2002 г. N 7-ФЗ "Об охране окружающей среды", Федеральным законом от 24 июня 1998 г. N 89-ФЗ «Об отходах производства и потребления», в соответствии с Уставом муниципального образования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</w:t>
      </w:r>
      <w:proofErr w:type="gramEnd"/>
      <w:r w:rsidRPr="00AE4512">
        <w:rPr>
          <w:rFonts w:ascii="Times New Roman" w:hAnsi="Times New Roman" w:cs="Times New Roman"/>
          <w:sz w:val="24"/>
          <w:szCs w:val="24"/>
        </w:rPr>
        <w:t xml:space="preserve"> Крым:</w:t>
      </w:r>
    </w:p>
    <w:p w14:paraId="2E43321B" w14:textId="77777777" w:rsidR="00B34D48" w:rsidRPr="00AE4512" w:rsidRDefault="00B34D48" w:rsidP="005A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8CE5A" w14:textId="11CA9B25" w:rsidR="00415EAB" w:rsidRPr="00AE4512" w:rsidRDefault="00415EAB" w:rsidP="005A1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ПОСТАНОВЛЯ</w:t>
      </w:r>
      <w:r w:rsidR="000F5ECC" w:rsidRPr="00AE4512">
        <w:rPr>
          <w:rFonts w:ascii="Times New Roman" w:hAnsi="Times New Roman" w:cs="Times New Roman"/>
          <w:sz w:val="24"/>
          <w:szCs w:val="24"/>
        </w:rPr>
        <w:t>ЕТ</w:t>
      </w:r>
      <w:r w:rsidRPr="00AE4512">
        <w:rPr>
          <w:rFonts w:ascii="Times New Roman" w:hAnsi="Times New Roman" w:cs="Times New Roman"/>
          <w:sz w:val="24"/>
          <w:szCs w:val="24"/>
        </w:rPr>
        <w:t>:</w:t>
      </w:r>
    </w:p>
    <w:p w14:paraId="24AE9689" w14:textId="77777777" w:rsidR="005A13D9" w:rsidRPr="00AE4512" w:rsidRDefault="005A13D9" w:rsidP="000F5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376C28" w14:textId="4BA7C226" w:rsidR="00B34D48" w:rsidRPr="00AE4512" w:rsidRDefault="00103F3B" w:rsidP="00B34D48">
      <w:pPr>
        <w:pStyle w:val="HEADERTEX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</w:pPr>
      <w:r w:rsidRPr="00AE45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муниципальную программу «Благоустройство </w:t>
      </w:r>
      <w:proofErr w:type="spellStart"/>
      <w:r w:rsidRPr="00AE4512">
        <w:rPr>
          <w:rFonts w:ascii="Times New Roman" w:hAnsi="Times New Roman" w:cs="Times New Roman"/>
          <w:bCs/>
          <w:color w:val="auto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Нижнегорского района Республики Крым на 2021 год» согласно приложению.</w:t>
      </w:r>
    </w:p>
    <w:p w14:paraId="62E606A8" w14:textId="77777777" w:rsidR="00B34D48" w:rsidRPr="00AE4512" w:rsidRDefault="00B34D48" w:rsidP="00B34D48">
      <w:pPr>
        <w:pStyle w:val="HEADERTEXT"/>
        <w:ind w:left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</w:pPr>
    </w:p>
    <w:p w14:paraId="44F3CD9A" w14:textId="0FDCC155" w:rsidR="00B34D48" w:rsidRPr="00AE4512" w:rsidRDefault="00103F3B" w:rsidP="00B34D48">
      <w:pPr>
        <w:pStyle w:val="HEADERTEX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E4512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 xml:space="preserve">Обнародовать настоящее постановление на информационном стенде </w:t>
      </w:r>
      <w:proofErr w:type="spellStart"/>
      <w:r w:rsidRPr="00AE4512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AE4512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Изобильное</w:t>
      </w:r>
      <w:proofErr w:type="gramEnd"/>
      <w:r w:rsidRPr="00AE4512">
        <w:rPr>
          <w:rFonts w:ascii="Times New Roman" w:hAnsi="Times New Roman" w:cs="Times New Roman"/>
          <w:bCs/>
          <w:color w:val="auto"/>
          <w:sz w:val="24"/>
          <w:szCs w:val="24"/>
          <w:lang w:bidi="ru-RU"/>
        </w:rPr>
        <w:t>, пер. Центральный д.15</w:t>
      </w:r>
      <w:r w:rsidRPr="00AE451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на сайте администрации </w:t>
      </w:r>
      <w:proofErr w:type="spellStart"/>
      <w:r w:rsidRPr="00AE451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Изобильненского</w:t>
      </w:r>
      <w:proofErr w:type="spellEnd"/>
      <w:r w:rsidRPr="00AE451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сельского поселения</w:t>
      </w:r>
      <w:r w:rsidRPr="00AE451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34D48" w:rsidRPr="00AE4512">
        <w:rPr>
          <w:rFonts w:ascii="Times New Roman" w:hAnsi="Times New Roman" w:cs="Times New Roman"/>
          <w:color w:val="auto"/>
          <w:sz w:val="24"/>
          <w:szCs w:val="24"/>
        </w:rPr>
        <w:t>http://izobilnoe-sp.ru/</w:t>
      </w:r>
    </w:p>
    <w:p w14:paraId="22F1A183" w14:textId="77777777" w:rsidR="00B34D48" w:rsidRPr="00AE4512" w:rsidRDefault="00B34D48" w:rsidP="00B34D48">
      <w:pPr>
        <w:pStyle w:val="HEADERTEXT"/>
        <w:ind w:left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1E9C70" w14:textId="77777777" w:rsidR="00B34D48" w:rsidRPr="00AE4512" w:rsidRDefault="00B34D48" w:rsidP="00B34D48">
      <w:pPr>
        <w:pStyle w:val="HEADERTEX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E45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5EAB" w:rsidRPr="00AE4512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постановление вступает в силу с </w:t>
      </w:r>
      <w:r w:rsidRPr="00AE4512">
        <w:rPr>
          <w:rFonts w:ascii="Times New Roman" w:hAnsi="Times New Roman" w:cs="Times New Roman"/>
          <w:color w:val="auto"/>
          <w:sz w:val="24"/>
          <w:szCs w:val="24"/>
        </w:rPr>
        <w:t>момента подписания</w:t>
      </w:r>
    </w:p>
    <w:p w14:paraId="3138E525" w14:textId="77777777" w:rsidR="00B34D48" w:rsidRPr="00AE4512" w:rsidRDefault="00B34D48" w:rsidP="00B34D48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76C5FDB" w14:textId="3E64739E" w:rsidR="00415EAB" w:rsidRPr="00AE4512" w:rsidRDefault="00B34D48" w:rsidP="00B34D48">
      <w:pPr>
        <w:pStyle w:val="HEADERTEX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E45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15EAB" w:rsidRPr="00AE4512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415EAB" w:rsidRPr="00AE4512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выполнением постановления оставляю за собой.</w:t>
      </w:r>
    </w:p>
    <w:p w14:paraId="03A62EC7" w14:textId="77777777" w:rsidR="00415EAB" w:rsidRPr="00AE4512" w:rsidRDefault="00415EAB" w:rsidP="004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77940" w14:textId="77777777" w:rsidR="00B34D48" w:rsidRDefault="00B34D48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35FADB" w14:textId="77777777" w:rsidR="006D3085" w:rsidRDefault="006D3085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56D11" w14:textId="77777777" w:rsidR="006D3085" w:rsidRDefault="006D3085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95DFEB" w14:textId="77777777" w:rsidR="006D3085" w:rsidRDefault="006D3085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C23CB" w14:textId="77777777" w:rsidR="006D3085" w:rsidRPr="00AE4512" w:rsidRDefault="006D3085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F47B6" w14:textId="7A6B5F1C" w:rsidR="005A13D9" w:rsidRPr="00AE4512" w:rsidRDefault="00415EA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="00241E85" w:rsidRPr="00AE4512"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5A13D9"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5A13D9" w:rsidRPr="00AE451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55026C" w14:textId="3E712113" w:rsidR="005A13D9" w:rsidRPr="00AE4512" w:rsidRDefault="00415EA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spellStart"/>
      <w:r w:rsidR="00241E85" w:rsidRPr="00AE4512">
        <w:rPr>
          <w:rFonts w:ascii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 w:rsidR="005A13D9"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512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F6ED1" w14:textId="145BA761" w:rsidR="00415EAB" w:rsidRPr="00AE4512" w:rsidRDefault="00415EA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12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45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3D9"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41E85" w:rsidRPr="00AE4512">
        <w:rPr>
          <w:rFonts w:ascii="Times New Roman" w:hAnsi="Times New Roman" w:cs="Times New Roman"/>
          <w:color w:val="000000"/>
          <w:sz w:val="24"/>
          <w:szCs w:val="24"/>
        </w:rPr>
        <w:t>Л.Г.</w:t>
      </w:r>
      <w:r w:rsidR="00B34D48"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E85" w:rsidRPr="00AE4512">
        <w:rPr>
          <w:rFonts w:ascii="Times New Roman" w:hAnsi="Times New Roman" w:cs="Times New Roman"/>
          <w:color w:val="000000"/>
          <w:sz w:val="24"/>
          <w:szCs w:val="24"/>
        </w:rPr>
        <w:t>Назарова</w:t>
      </w:r>
    </w:p>
    <w:p w14:paraId="0470AF32" w14:textId="71FDC96F" w:rsidR="00450D86" w:rsidRPr="00AE4512" w:rsidRDefault="00450D86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58EB3" w14:textId="77777777" w:rsidR="00103F3B" w:rsidRPr="00AE4512" w:rsidRDefault="00103F3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05C45" w14:textId="77777777" w:rsidR="00103F3B" w:rsidRPr="00AE4512" w:rsidRDefault="00103F3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E4126" w14:textId="3F303DE7" w:rsidR="00103F3B" w:rsidRPr="00AE4512" w:rsidRDefault="00B34D48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30EE3C" w14:textId="77777777" w:rsidR="00B34D48" w:rsidRPr="00AE4512" w:rsidRDefault="00B34D48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3930C" w14:textId="77777777" w:rsidR="00B34D48" w:rsidRPr="00AE4512" w:rsidRDefault="00B34D48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0847B" w14:textId="77777777" w:rsidR="00103F3B" w:rsidRPr="00AE4512" w:rsidRDefault="00103F3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42EAD" w14:textId="77777777" w:rsidR="00103F3B" w:rsidRPr="00AE4512" w:rsidRDefault="00103F3B" w:rsidP="0041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B1FF8" w14:textId="20E25B9E" w:rsidR="0085046F" w:rsidRPr="00AE4512" w:rsidRDefault="0085046F" w:rsidP="0085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72630FA" w14:textId="77777777" w:rsidR="0085046F" w:rsidRPr="00AE4512" w:rsidRDefault="0085046F" w:rsidP="0085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F31D663" w14:textId="70FCEC3C" w:rsidR="0085046F" w:rsidRPr="00AE4512" w:rsidRDefault="00241E85" w:rsidP="0085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="0085046F"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5FA7F8F" w14:textId="77777777" w:rsidR="0085046F" w:rsidRPr="00AE4512" w:rsidRDefault="0085046F" w:rsidP="0085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14:paraId="55FC8ADB" w14:textId="27C0496E" w:rsidR="00415EAB" w:rsidRPr="00AE4512" w:rsidRDefault="0085046F" w:rsidP="008504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от </w:t>
      </w:r>
      <w:r w:rsidR="00103F3B" w:rsidRPr="00AE451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34D48" w:rsidRPr="00AE4512">
        <w:rPr>
          <w:rFonts w:ascii="Times New Roman" w:hAnsi="Times New Roman" w:cs="Times New Roman"/>
          <w:sz w:val="24"/>
          <w:szCs w:val="24"/>
        </w:rPr>
        <w:t>5</w:t>
      </w:r>
      <w:r w:rsidRPr="00AE4512">
        <w:rPr>
          <w:rFonts w:ascii="Times New Roman" w:hAnsi="Times New Roman" w:cs="Times New Roman"/>
          <w:sz w:val="24"/>
          <w:szCs w:val="24"/>
        </w:rPr>
        <w:t>.</w:t>
      </w:r>
      <w:r w:rsidR="00C4233D" w:rsidRPr="00AE4512">
        <w:rPr>
          <w:rFonts w:ascii="Times New Roman" w:hAnsi="Times New Roman" w:cs="Times New Roman"/>
          <w:sz w:val="24"/>
          <w:szCs w:val="24"/>
        </w:rPr>
        <w:t>0</w:t>
      </w:r>
      <w:r w:rsidR="00B34D48" w:rsidRPr="00AE4512">
        <w:rPr>
          <w:rFonts w:ascii="Times New Roman" w:hAnsi="Times New Roman" w:cs="Times New Roman"/>
          <w:sz w:val="24"/>
          <w:szCs w:val="24"/>
        </w:rPr>
        <w:t>5</w:t>
      </w:r>
      <w:r w:rsidRPr="00AE4512">
        <w:rPr>
          <w:rFonts w:ascii="Times New Roman" w:hAnsi="Times New Roman" w:cs="Times New Roman"/>
          <w:sz w:val="24"/>
          <w:szCs w:val="24"/>
        </w:rPr>
        <w:t>.20</w:t>
      </w:r>
      <w:r w:rsidR="00C4233D" w:rsidRPr="00AE4512">
        <w:rPr>
          <w:rFonts w:ascii="Times New Roman" w:hAnsi="Times New Roman" w:cs="Times New Roman"/>
          <w:sz w:val="24"/>
          <w:szCs w:val="24"/>
        </w:rPr>
        <w:t>2</w:t>
      </w:r>
      <w:r w:rsidR="00B34D48" w:rsidRPr="00AE4512">
        <w:rPr>
          <w:rFonts w:ascii="Times New Roman" w:hAnsi="Times New Roman" w:cs="Times New Roman"/>
          <w:sz w:val="24"/>
          <w:szCs w:val="24"/>
        </w:rPr>
        <w:t>1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3F3B" w:rsidRPr="00AE4512">
        <w:rPr>
          <w:rFonts w:ascii="Times New Roman" w:hAnsi="Times New Roman" w:cs="Times New Roman"/>
          <w:sz w:val="24"/>
          <w:szCs w:val="24"/>
        </w:rPr>
        <w:t>2</w:t>
      </w:r>
      <w:r w:rsidR="00B34D48" w:rsidRPr="00AE4512">
        <w:rPr>
          <w:rFonts w:ascii="Times New Roman" w:hAnsi="Times New Roman" w:cs="Times New Roman"/>
          <w:sz w:val="24"/>
          <w:szCs w:val="24"/>
        </w:rPr>
        <w:t>1</w:t>
      </w:r>
    </w:p>
    <w:p w14:paraId="5467E1B4" w14:textId="77777777" w:rsidR="00CE75D1" w:rsidRPr="00AE4512" w:rsidRDefault="00CE75D1" w:rsidP="00415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A90AE" w14:textId="77777777" w:rsidR="00415EAB" w:rsidRPr="00AE4512" w:rsidRDefault="00415EAB" w:rsidP="00415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379D3855" w14:textId="379B65AF" w:rsidR="00415EAB" w:rsidRPr="00AE4512" w:rsidRDefault="00415EAB" w:rsidP="00CE7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«</w:t>
      </w:r>
      <w:r w:rsidR="00CE75D1" w:rsidRPr="00AE451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="00CE75D1"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</w:p>
    <w:p w14:paraId="2586D58B" w14:textId="77777777" w:rsidR="00415EAB" w:rsidRPr="00AE4512" w:rsidRDefault="00415EAB" w:rsidP="00415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40BB05F8" w14:textId="04157847" w:rsidR="00415EAB" w:rsidRPr="00AE4512" w:rsidRDefault="00CE75D1" w:rsidP="00A82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М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AE451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Крым»</w:t>
      </w:r>
    </w:p>
    <w:tbl>
      <w:tblPr>
        <w:tblW w:w="10272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8009"/>
      </w:tblGrid>
      <w:tr w:rsidR="00415EAB" w:rsidRPr="00AE4512" w14:paraId="4D6E8EEF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0D814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6111" w14:textId="7EA46A9B" w:rsidR="00415EAB" w:rsidRPr="00AE4512" w:rsidRDefault="00415EAB" w:rsidP="005749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E75D1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241E85"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="00CE75D1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Крым»</w:t>
            </w:r>
          </w:p>
        </w:tc>
      </w:tr>
      <w:tr w:rsidR="00415EAB" w:rsidRPr="00AE4512" w14:paraId="61199456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44C9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A452" w14:textId="4135C8C8" w:rsidR="00415EAB" w:rsidRPr="00AE4512" w:rsidRDefault="00415EAB" w:rsidP="004609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41E85"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415EAB" w:rsidRPr="00AE4512" w14:paraId="69E8C157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8A13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83EA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Изобильненское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14:paraId="4BF37D47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 -  Повышение уровня внешнего благоустройства и санитарного содержания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5719DB64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 -  Совершенствование </w:t>
            </w:r>
            <w:proofErr w:type="gram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 создание гармоничной архитектурно-ландшафтной среды;</w:t>
            </w:r>
          </w:p>
          <w:p w14:paraId="160279ED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 - Активизации работ по благоустройству территории  поселения в границах населённого пункта, строительству систем наружного освещения улиц  населённого пункта;</w:t>
            </w:r>
          </w:p>
          <w:p w14:paraId="780C3077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 - Развитие и поддержка инициатив жителей населённого  пункта по благоустройству санитарной очистке придомовых территорий;</w:t>
            </w:r>
          </w:p>
          <w:p w14:paraId="276F0A3E" w14:textId="06AC4E5A" w:rsidR="00415EAB" w:rsidRPr="00AE4512" w:rsidRDefault="00B34D48" w:rsidP="00B34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 - Повышение общего уровня благоустройства поселения;</w:t>
            </w:r>
          </w:p>
        </w:tc>
      </w:tr>
      <w:tr w:rsidR="00415EAB" w:rsidRPr="00AE4512" w14:paraId="189CACFB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1820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3E38" w14:textId="77777777" w:rsidR="00415EAB" w:rsidRPr="00AE4512" w:rsidRDefault="00415EAB" w:rsidP="00415E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поселения.</w:t>
            </w:r>
          </w:p>
          <w:p w14:paraId="405FC5D5" w14:textId="77777777" w:rsidR="00415EAB" w:rsidRPr="00AE4512" w:rsidRDefault="00415EAB" w:rsidP="00415EAB">
            <w:p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пунктов.</w:t>
            </w:r>
          </w:p>
          <w:p w14:paraId="35354DE7" w14:textId="77777777" w:rsidR="00415EAB" w:rsidRPr="00AE4512" w:rsidRDefault="00415EAB" w:rsidP="00415EAB">
            <w:p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 населенных пунктов</w:t>
            </w:r>
          </w:p>
          <w:p w14:paraId="58FA625F" w14:textId="77777777" w:rsidR="00415EAB" w:rsidRPr="00AE4512" w:rsidRDefault="00415EAB" w:rsidP="00415EAB">
            <w:pPr>
              <w:spacing w:after="0" w:line="240" w:lineRule="auto"/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обстановки.</w:t>
            </w:r>
          </w:p>
        </w:tc>
      </w:tr>
      <w:tr w:rsidR="00415EAB" w:rsidRPr="00AE4512" w14:paraId="38C6E43C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E430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D875" w14:textId="324019A6" w:rsidR="00415EAB" w:rsidRPr="00AE4512" w:rsidRDefault="00415EAB" w:rsidP="004609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41E85"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E75D1" w:rsidRPr="00AE4512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15EAB" w:rsidRPr="00AE4512" w14:paraId="16859A16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A292" w14:textId="77777777" w:rsidR="00415EAB" w:rsidRPr="00AE4512" w:rsidRDefault="00415EAB" w:rsidP="00415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8D89" w14:textId="77777777" w:rsidR="00415EAB" w:rsidRPr="00AE4512" w:rsidRDefault="00415EAB" w:rsidP="004609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06.10.2003 131-ФЗ «Об общих принципах организации местного самоуправления в Российской Федерации»</w:t>
            </w:r>
          </w:p>
        </w:tc>
      </w:tr>
      <w:tr w:rsidR="00415EAB" w:rsidRPr="00AE4512" w14:paraId="4F10EF3A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0540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3821" w14:textId="1F839D0E" w:rsidR="00415EAB" w:rsidRPr="00AE4512" w:rsidRDefault="00415EAB" w:rsidP="00B34D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AAC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5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</w:tc>
      </w:tr>
      <w:tr w:rsidR="00415EAB" w:rsidRPr="00AE4512" w14:paraId="31F8A066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6879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E3B4" w14:textId="77777777" w:rsidR="005E603F" w:rsidRPr="00AE4512" w:rsidRDefault="005E603F" w:rsidP="005E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14:paraId="0BD2D316" w14:textId="1B4695C2" w:rsidR="00415EAB" w:rsidRPr="00AE4512" w:rsidRDefault="005E603F" w:rsidP="005E60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 средств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сельского поселения.</w:t>
            </w:r>
          </w:p>
        </w:tc>
      </w:tr>
      <w:tr w:rsidR="00415EAB" w:rsidRPr="00AE4512" w14:paraId="3F23FD74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45BE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57F3" w14:textId="020095A1" w:rsidR="00415EAB" w:rsidRPr="00AE4512" w:rsidRDefault="005E603F" w:rsidP="004609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Программы составит 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164904,00</w:t>
            </w:r>
            <w:r w:rsidR="00B30CD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EAB" w:rsidRPr="00AE4512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5EAB" w:rsidRPr="00AE451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1F20E841" w14:textId="1355E087" w:rsidR="005E603F" w:rsidRPr="00AE4512" w:rsidRDefault="00415EAB" w:rsidP="00B34D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</w:t>
            </w:r>
            <w:r w:rsidR="00126173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FD" w:rsidRPr="00AE45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164904</w:t>
            </w:r>
            <w:r w:rsidR="00440EFD" w:rsidRPr="00AE4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0CD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6C37BD38" w14:textId="2BEF3267" w:rsidR="005E603F" w:rsidRPr="00AE4512" w:rsidRDefault="005E603F" w:rsidP="005E603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сельского поселения – 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4904,00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96A59C8" w14:textId="0CF064BC" w:rsidR="00415EAB" w:rsidRPr="00AE4512" w:rsidRDefault="00415EAB" w:rsidP="00A82CB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 на 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-</w:t>
            </w:r>
            <w:r w:rsidR="00B30CD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700306AD" w14:textId="4A08F515" w:rsidR="00415EAB" w:rsidRPr="00AE4512" w:rsidRDefault="00CE75D1" w:rsidP="00B34D4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5EAB" w:rsidRPr="00AE4512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34D48" w:rsidRPr="00AE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EA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-</w:t>
            </w:r>
            <w:r w:rsidR="00B30CD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415EAB"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415EAB" w:rsidRPr="00AE4512" w14:paraId="768F97D8" w14:textId="77777777" w:rsidTr="00A12708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267A" w14:textId="77777777" w:rsidR="00415EAB" w:rsidRPr="00AE4512" w:rsidRDefault="00415EAB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 конечные 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от реализации программы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5ED9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 Улучшение состояния территорий муниципального образования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Изобильненское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14:paraId="14CC6D99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 Создание условий для работы и отдыха жителей поселения;</w:t>
            </w:r>
          </w:p>
          <w:p w14:paraId="019533FE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 -  Улучшение санитарного состояния территорий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53F84D98" w14:textId="77777777" w:rsidR="00B34D48" w:rsidRPr="00AE4512" w:rsidRDefault="00B34D48" w:rsidP="00B3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 -  Привитие жителям муниципального образования любви и уважения к своему поселку, к соблюдению чистоты и порядка на территории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14:paraId="2D10BF82" w14:textId="77C5B481" w:rsidR="00415EAB" w:rsidRPr="00AE4512" w:rsidRDefault="00B34D48" w:rsidP="00B3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 -  Улучшение экологической обстановки и создание среды, комфортной среды для проживания жителей поселения;</w:t>
            </w:r>
          </w:p>
        </w:tc>
      </w:tr>
    </w:tbl>
    <w:p w14:paraId="7DC12D74" w14:textId="77777777" w:rsidR="00CE75D1" w:rsidRPr="00AE4512" w:rsidRDefault="00CE75D1" w:rsidP="00415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9C23C" w14:textId="77777777" w:rsidR="00415EAB" w:rsidRPr="00AE4512" w:rsidRDefault="00415EAB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Характеристика проблемы.</w:t>
      </w:r>
    </w:p>
    <w:p w14:paraId="669D64D1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14:paraId="3F318ADB" w14:textId="2CD5927F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района, Республики Крым на 202</w:t>
      </w:r>
      <w:r w:rsidR="00B34D48" w:rsidRPr="00AE4512">
        <w:rPr>
          <w:rFonts w:ascii="Times New Roman" w:hAnsi="Times New Roman" w:cs="Times New Roman"/>
          <w:sz w:val="24"/>
          <w:szCs w:val="24"/>
        </w:rPr>
        <w:t>1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34D48" w:rsidRPr="00AE4512">
        <w:rPr>
          <w:rFonts w:ascii="Times New Roman" w:hAnsi="Times New Roman" w:cs="Times New Roman"/>
          <w:sz w:val="24"/>
          <w:szCs w:val="24"/>
        </w:rPr>
        <w:t xml:space="preserve">на </w:t>
      </w:r>
      <w:r w:rsidRPr="00AE451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34D48" w:rsidRPr="00AE4512">
        <w:rPr>
          <w:rFonts w:ascii="Times New Roman" w:hAnsi="Times New Roman" w:cs="Times New Roman"/>
          <w:sz w:val="24"/>
          <w:szCs w:val="24"/>
        </w:rPr>
        <w:t>2</w:t>
      </w:r>
      <w:r w:rsidR="0057495B" w:rsidRPr="00AE4512">
        <w:rPr>
          <w:rFonts w:ascii="Times New Roman" w:hAnsi="Times New Roman" w:cs="Times New Roman"/>
          <w:sz w:val="24"/>
          <w:szCs w:val="24"/>
        </w:rPr>
        <w:t xml:space="preserve"> и </w:t>
      </w:r>
      <w:r w:rsidRPr="00AE4512">
        <w:rPr>
          <w:rFonts w:ascii="Times New Roman" w:hAnsi="Times New Roman" w:cs="Times New Roman"/>
          <w:sz w:val="24"/>
          <w:szCs w:val="24"/>
        </w:rPr>
        <w:t>202</w:t>
      </w:r>
      <w:r w:rsidR="00B34D48" w:rsidRPr="00AE4512">
        <w:rPr>
          <w:rFonts w:ascii="Times New Roman" w:hAnsi="Times New Roman" w:cs="Times New Roman"/>
          <w:sz w:val="24"/>
          <w:szCs w:val="24"/>
        </w:rPr>
        <w:t>3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AA8C0BC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66F6C995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4A03871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31A1FC53" w14:textId="7516A4FF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Финансово – </w:t>
      </w:r>
      <w:proofErr w:type="gramStart"/>
      <w:r w:rsidRPr="00AE4512"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 w:rsidR="00271372" w:rsidRPr="00AE4512">
        <w:rPr>
          <w:rFonts w:ascii="Times New Roman" w:hAnsi="Times New Roman" w:cs="Times New Roman"/>
          <w:sz w:val="24"/>
          <w:szCs w:val="24"/>
        </w:rPr>
        <w:t>,</w:t>
      </w:r>
      <w:r w:rsidRPr="00AE4512">
        <w:rPr>
          <w:rFonts w:ascii="Times New Roman" w:hAnsi="Times New Roman" w:cs="Times New Roman"/>
          <w:sz w:val="24"/>
          <w:szCs w:val="24"/>
        </w:rPr>
        <w:t xml:space="preserve">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2E59DB9D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14:paraId="484AD93F" w14:textId="328B070E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Программа полностью соответствует приоритетам социально-экономического развития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на среднесрочную перспективу. </w:t>
      </w:r>
    </w:p>
    <w:p w14:paraId="7A7D1D1A" w14:textId="777777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</w:t>
      </w:r>
      <w:proofErr w:type="gramStart"/>
      <w:r w:rsidRPr="00AE45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512">
        <w:rPr>
          <w:rFonts w:ascii="Times New Roman" w:hAnsi="Times New Roman" w:cs="Times New Roman"/>
          <w:sz w:val="24"/>
          <w:szCs w:val="24"/>
        </w:rPr>
        <w:t>:</w:t>
      </w:r>
    </w:p>
    <w:p w14:paraId="2CD258C5" w14:textId="777777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</w:t>
      </w:r>
      <w:r w:rsidR="00A82CB9" w:rsidRPr="00AE4512">
        <w:rPr>
          <w:rFonts w:ascii="Times New Roman" w:hAnsi="Times New Roman" w:cs="Times New Roman"/>
          <w:sz w:val="24"/>
          <w:szCs w:val="24"/>
        </w:rPr>
        <w:t xml:space="preserve"> </w:t>
      </w:r>
      <w:r w:rsidRPr="00AE4512"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жизни населения;</w:t>
      </w:r>
    </w:p>
    <w:p w14:paraId="1CA44DD1" w14:textId="77777777" w:rsidR="00A82CB9" w:rsidRPr="00AE4512" w:rsidRDefault="003942A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</w:t>
      </w:r>
      <w:r w:rsidR="00415EAB" w:rsidRPr="00AE4512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жизнедеятельности и сохранения окружающей среды.</w:t>
      </w:r>
    </w:p>
    <w:p w14:paraId="664A1301" w14:textId="16E53CD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</w:t>
      </w:r>
      <w:r w:rsidR="00271372" w:rsidRPr="00AE4512">
        <w:rPr>
          <w:rFonts w:ascii="Times New Roman" w:hAnsi="Times New Roman" w:cs="Times New Roman"/>
          <w:sz w:val="24"/>
          <w:szCs w:val="24"/>
        </w:rPr>
        <w:t>ломаются конструкции и элементы благоустройства</w:t>
      </w:r>
      <w:r w:rsidRPr="00AE4512">
        <w:rPr>
          <w:rFonts w:ascii="Times New Roman" w:hAnsi="Times New Roman" w:cs="Times New Roman"/>
          <w:sz w:val="24"/>
          <w:szCs w:val="24"/>
        </w:rPr>
        <w:t>, создаются несанкционированные свалки мусора.</w:t>
      </w:r>
    </w:p>
    <w:p w14:paraId="42C80386" w14:textId="777777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0E3C16AE" w14:textId="777777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</w:t>
      </w:r>
      <w:r w:rsidR="00A82CB9" w:rsidRPr="00AE4512">
        <w:rPr>
          <w:rFonts w:ascii="Times New Roman" w:hAnsi="Times New Roman" w:cs="Times New Roman"/>
          <w:sz w:val="24"/>
          <w:szCs w:val="24"/>
        </w:rPr>
        <w:t xml:space="preserve">, </w:t>
      </w:r>
      <w:r w:rsidRPr="00AE4512">
        <w:rPr>
          <w:rFonts w:ascii="Times New Roman" w:hAnsi="Times New Roman" w:cs="Times New Roman"/>
          <w:sz w:val="24"/>
          <w:szCs w:val="24"/>
        </w:rPr>
        <w:t>различные конкурсы, направленные на озеленение дворов, улиц.</w:t>
      </w:r>
    </w:p>
    <w:p w14:paraId="323ED360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2F3FCC43" w14:textId="77777777" w:rsidR="00A82CB9" w:rsidRPr="00AE4512" w:rsidRDefault="00415EAB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14:paraId="3D8BFDA2" w14:textId="2F76F1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повышению комфортности граждан, озеленению территории поселения, улучшения </w:t>
      </w:r>
      <w:r w:rsidRPr="00AE4512">
        <w:rPr>
          <w:rFonts w:ascii="Times New Roman" w:hAnsi="Times New Roman" w:cs="Times New Roman"/>
          <w:sz w:val="24"/>
          <w:szCs w:val="24"/>
        </w:rPr>
        <w:lastRenderedPageBreak/>
        <w:t>экологической обстановки на территории сельского поселения, создание комфортной среды проживания на территории сельского поселения</w:t>
      </w:r>
      <w:r w:rsidR="00A82CB9" w:rsidRPr="00AE4512">
        <w:rPr>
          <w:rFonts w:ascii="Times New Roman" w:hAnsi="Times New Roman" w:cs="Times New Roman"/>
          <w:sz w:val="24"/>
          <w:szCs w:val="24"/>
        </w:rPr>
        <w:t>.</w:t>
      </w:r>
    </w:p>
    <w:p w14:paraId="3E8DFAC8" w14:textId="77777777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7DA96B5" w14:textId="77777777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поселения;</w:t>
      </w:r>
    </w:p>
    <w:p w14:paraId="47D4859B" w14:textId="77777777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14:paraId="3F165BB5" w14:textId="77777777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14:paraId="57C904C5" w14:textId="77777777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55C8E77C" w14:textId="77777777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рациональное и эффективное использование средств местного бюджета;</w:t>
      </w:r>
    </w:p>
    <w:p w14:paraId="17656BCC" w14:textId="670F09BE" w:rsidR="00415EAB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="00415EAB"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0043" w:rsidRPr="00AE4512">
        <w:rPr>
          <w:rFonts w:ascii="Times New Roman" w:hAnsi="Times New Roman" w:cs="Times New Roman"/>
          <w:sz w:val="24"/>
          <w:szCs w:val="24"/>
        </w:rPr>
        <w:t>.</w:t>
      </w:r>
    </w:p>
    <w:p w14:paraId="334F24A3" w14:textId="77777777" w:rsidR="00ED0B98" w:rsidRPr="00AE4512" w:rsidRDefault="00ED0B98" w:rsidP="0006222E">
      <w:pPr>
        <w:spacing w:after="0" w:line="240" w:lineRule="auto"/>
        <w:ind w:left="70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52C3B" w14:textId="77777777" w:rsidR="00415EAB" w:rsidRPr="00AE4512" w:rsidRDefault="00415EAB" w:rsidP="0006222E">
      <w:pPr>
        <w:spacing w:after="0" w:line="240" w:lineRule="auto"/>
        <w:ind w:left="70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4512">
        <w:rPr>
          <w:rFonts w:ascii="Times New Roman" w:hAnsi="Times New Roman" w:cs="Times New Roman"/>
          <w:b/>
          <w:sz w:val="24"/>
          <w:szCs w:val="24"/>
        </w:rPr>
        <w:t>Срок реализации Программы и источники финансирования</w:t>
      </w:r>
    </w:p>
    <w:p w14:paraId="7ADE92F8" w14:textId="5D78B615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A82CB9" w:rsidRPr="00AE4512">
        <w:rPr>
          <w:rFonts w:ascii="Times New Roman" w:hAnsi="Times New Roman" w:cs="Times New Roman"/>
          <w:sz w:val="24"/>
          <w:szCs w:val="24"/>
        </w:rPr>
        <w:t>2</w:t>
      </w:r>
      <w:r w:rsidR="00B34D48" w:rsidRPr="00AE4512">
        <w:rPr>
          <w:rFonts w:ascii="Times New Roman" w:hAnsi="Times New Roman" w:cs="Times New Roman"/>
          <w:sz w:val="24"/>
          <w:szCs w:val="24"/>
        </w:rPr>
        <w:t>1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82CB9" w:rsidRPr="00AE4512">
        <w:rPr>
          <w:rFonts w:ascii="Times New Roman" w:hAnsi="Times New Roman" w:cs="Times New Roman"/>
          <w:sz w:val="24"/>
          <w:szCs w:val="24"/>
        </w:rPr>
        <w:t>2</w:t>
      </w:r>
      <w:r w:rsidR="00B34D48" w:rsidRPr="00AE4512">
        <w:rPr>
          <w:rFonts w:ascii="Times New Roman" w:hAnsi="Times New Roman" w:cs="Times New Roman"/>
          <w:sz w:val="24"/>
          <w:szCs w:val="24"/>
        </w:rPr>
        <w:t>2</w:t>
      </w:r>
      <w:r w:rsidR="00A82CB9" w:rsidRPr="00AE4512">
        <w:rPr>
          <w:rFonts w:ascii="Times New Roman" w:hAnsi="Times New Roman" w:cs="Times New Roman"/>
          <w:sz w:val="24"/>
          <w:szCs w:val="24"/>
        </w:rPr>
        <w:t xml:space="preserve"> и </w:t>
      </w:r>
      <w:r w:rsidRPr="00AE4512">
        <w:rPr>
          <w:rFonts w:ascii="Times New Roman" w:hAnsi="Times New Roman" w:cs="Times New Roman"/>
          <w:sz w:val="24"/>
          <w:szCs w:val="24"/>
        </w:rPr>
        <w:t>202</w:t>
      </w:r>
      <w:r w:rsidR="00B34D48" w:rsidRPr="00AE4512">
        <w:rPr>
          <w:rFonts w:ascii="Times New Roman" w:hAnsi="Times New Roman" w:cs="Times New Roman"/>
          <w:sz w:val="24"/>
          <w:szCs w:val="24"/>
        </w:rPr>
        <w:t>3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47B9357F" w14:textId="03287272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средства бюджета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</w:t>
      </w:r>
      <w:r w:rsidR="00440EFD" w:rsidRPr="00AE4512">
        <w:rPr>
          <w:rFonts w:ascii="Times New Roman" w:hAnsi="Times New Roman" w:cs="Times New Roman"/>
          <w:sz w:val="24"/>
          <w:szCs w:val="24"/>
        </w:rPr>
        <w:t>.</w:t>
      </w:r>
    </w:p>
    <w:p w14:paraId="2746174A" w14:textId="17995F4D" w:rsidR="00A82CB9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Программы составляет </w:t>
      </w:r>
      <w:r w:rsidR="004D380E" w:rsidRPr="00AE4512">
        <w:rPr>
          <w:rFonts w:ascii="Times New Roman" w:hAnsi="Times New Roman" w:cs="Times New Roman"/>
          <w:sz w:val="24"/>
          <w:szCs w:val="24"/>
        </w:rPr>
        <w:br/>
      </w:r>
      <w:r w:rsidR="00B34D48" w:rsidRPr="00AE4512">
        <w:rPr>
          <w:rFonts w:ascii="Times New Roman" w:hAnsi="Times New Roman" w:cs="Times New Roman"/>
          <w:sz w:val="24"/>
          <w:szCs w:val="24"/>
        </w:rPr>
        <w:t>164904,00 рубля</w:t>
      </w:r>
      <w:r w:rsidR="00A82CB9" w:rsidRPr="00AE451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6F836AB" w14:textId="74E5DA28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на 202</w:t>
      </w:r>
      <w:r w:rsidR="00B34D48" w:rsidRPr="00AE4512">
        <w:rPr>
          <w:rFonts w:ascii="Times New Roman" w:hAnsi="Times New Roman" w:cs="Times New Roman"/>
          <w:sz w:val="24"/>
          <w:szCs w:val="24"/>
        </w:rPr>
        <w:t>1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в сумме- </w:t>
      </w:r>
      <w:r w:rsidR="00B34D48" w:rsidRPr="00AE4512">
        <w:rPr>
          <w:rFonts w:ascii="Times New Roman" w:hAnsi="Times New Roman" w:cs="Times New Roman"/>
          <w:sz w:val="24"/>
          <w:szCs w:val="24"/>
        </w:rPr>
        <w:t xml:space="preserve">164904,00 </w:t>
      </w:r>
      <w:r w:rsidRPr="00AE4512">
        <w:rPr>
          <w:rFonts w:ascii="Times New Roman" w:hAnsi="Times New Roman" w:cs="Times New Roman"/>
          <w:sz w:val="24"/>
          <w:szCs w:val="24"/>
        </w:rPr>
        <w:t>рублей;</w:t>
      </w:r>
    </w:p>
    <w:p w14:paraId="3B560E38" w14:textId="68E21FE9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на 202</w:t>
      </w:r>
      <w:r w:rsidR="00B34D48" w:rsidRPr="00AE4512">
        <w:rPr>
          <w:rFonts w:ascii="Times New Roman" w:hAnsi="Times New Roman" w:cs="Times New Roman"/>
          <w:sz w:val="24"/>
          <w:szCs w:val="24"/>
        </w:rPr>
        <w:t>2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30CDB" w:rsidRPr="00AE4512">
        <w:rPr>
          <w:rFonts w:ascii="Times New Roman" w:hAnsi="Times New Roman" w:cs="Times New Roman"/>
          <w:sz w:val="24"/>
          <w:szCs w:val="24"/>
        </w:rPr>
        <w:t xml:space="preserve">– 0,0 </w:t>
      </w:r>
      <w:r w:rsidRPr="00AE4512">
        <w:rPr>
          <w:rFonts w:ascii="Times New Roman" w:hAnsi="Times New Roman" w:cs="Times New Roman"/>
          <w:sz w:val="24"/>
          <w:szCs w:val="24"/>
        </w:rPr>
        <w:t>рублей;</w:t>
      </w:r>
    </w:p>
    <w:p w14:paraId="6F6C5AD9" w14:textId="031DB6C0" w:rsidR="00A82CB9" w:rsidRPr="00AE4512" w:rsidRDefault="00A82CB9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на 202</w:t>
      </w:r>
      <w:r w:rsidR="00B34D48" w:rsidRPr="00AE4512">
        <w:rPr>
          <w:rFonts w:ascii="Times New Roman" w:hAnsi="Times New Roman" w:cs="Times New Roman"/>
          <w:sz w:val="24"/>
          <w:szCs w:val="24"/>
        </w:rPr>
        <w:t>3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30CDB" w:rsidRPr="00AE4512">
        <w:rPr>
          <w:rFonts w:ascii="Times New Roman" w:hAnsi="Times New Roman" w:cs="Times New Roman"/>
          <w:sz w:val="24"/>
          <w:szCs w:val="24"/>
        </w:rPr>
        <w:t>– 0,0</w:t>
      </w:r>
      <w:r w:rsidR="00440EFD" w:rsidRPr="00AE4512">
        <w:rPr>
          <w:rFonts w:ascii="Times New Roman" w:hAnsi="Times New Roman" w:cs="Times New Roman"/>
          <w:sz w:val="24"/>
          <w:szCs w:val="24"/>
        </w:rPr>
        <w:t xml:space="preserve"> </w:t>
      </w:r>
      <w:r w:rsidRPr="00AE4512">
        <w:rPr>
          <w:rFonts w:ascii="Times New Roman" w:hAnsi="Times New Roman" w:cs="Times New Roman"/>
          <w:sz w:val="24"/>
          <w:szCs w:val="24"/>
        </w:rPr>
        <w:t>рублей.</w:t>
      </w:r>
    </w:p>
    <w:p w14:paraId="2AE6353D" w14:textId="5B209074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20</w:t>
      </w:r>
      <w:r w:rsidR="00A82CB9" w:rsidRPr="00AE4512">
        <w:rPr>
          <w:rFonts w:ascii="Times New Roman" w:hAnsi="Times New Roman" w:cs="Times New Roman"/>
          <w:sz w:val="24"/>
          <w:szCs w:val="24"/>
        </w:rPr>
        <w:t>2</w:t>
      </w:r>
      <w:r w:rsidR="00AE4512" w:rsidRPr="00AE4512">
        <w:rPr>
          <w:rFonts w:ascii="Times New Roman" w:hAnsi="Times New Roman" w:cs="Times New Roman"/>
          <w:sz w:val="24"/>
          <w:szCs w:val="24"/>
        </w:rPr>
        <w:t>1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AE4512" w:rsidRPr="00AE4512">
        <w:rPr>
          <w:rFonts w:ascii="Times New Roman" w:hAnsi="Times New Roman" w:cs="Times New Roman"/>
          <w:sz w:val="24"/>
          <w:szCs w:val="24"/>
        </w:rPr>
        <w:t xml:space="preserve">на </w:t>
      </w:r>
      <w:r w:rsidRPr="00AE4512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A82CB9" w:rsidRPr="00AE4512">
        <w:rPr>
          <w:rFonts w:ascii="Times New Roman" w:hAnsi="Times New Roman" w:cs="Times New Roman"/>
          <w:sz w:val="24"/>
          <w:szCs w:val="24"/>
        </w:rPr>
        <w:t>2</w:t>
      </w:r>
      <w:r w:rsidR="00AE4512" w:rsidRPr="00AE4512">
        <w:rPr>
          <w:rFonts w:ascii="Times New Roman" w:hAnsi="Times New Roman" w:cs="Times New Roman"/>
          <w:sz w:val="24"/>
          <w:szCs w:val="24"/>
        </w:rPr>
        <w:t>2</w:t>
      </w:r>
      <w:r w:rsidR="00A82CB9" w:rsidRPr="00AE4512">
        <w:rPr>
          <w:rFonts w:ascii="Times New Roman" w:hAnsi="Times New Roman" w:cs="Times New Roman"/>
          <w:sz w:val="24"/>
          <w:szCs w:val="24"/>
        </w:rPr>
        <w:t xml:space="preserve"> и </w:t>
      </w:r>
      <w:r w:rsidRPr="00AE4512">
        <w:rPr>
          <w:rFonts w:ascii="Times New Roman" w:hAnsi="Times New Roman" w:cs="Times New Roman"/>
          <w:sz w:val="24"/>
          <w:szCs w:val="24"/>
        </w:rPr>
        <w:t>202</w:t>
      </w:r>
      <w:r w:rsidR="00AE4512" w:rsidRPr="00AE4512">
        <w:rPr>
          <w:rFonts w:ascii="Times New Roman" w:hAnsi="Times New Roman" w:cs="Times New Roman"/>
          <w:sz w:val="24"/>
          <w:szCs w:val="24"/>
        </w:rPr>
        <w:t>3</w:t>
      </w:r>
      <w:r w:rsidRPr="00AE451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1575A6F" w14:textId="77777777" w:rsidR="003942A1" w:rsidRPr="00AE4512" w:rsidRDefault="003942A1" w:rsidP="00C8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53BCC" w14:textId="77777777" w:rsidR="00C863BF" w:rsidRPr="00AE4512" w:rsidRDefault="00415EAB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Мероприятия, предусмотренные Программой</w:t>
      </w:r>
    </w:p>
    <w:p w14:paraId="6843FB64" w14:textId="13D1267F" w:rsidR="00C863BF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Для обеспечения Программы благоустройства территории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0EFD" w:rsidRPr="00AE4512">
        <w:rPr>
          <w:rFonts w:ascii="Times New Roman" w:hAnsi="Times New Roman" w:cs="Times New Roman"/>
          <w:sz w:val="24"/>
          <w:szCs w:val="24"/>
        </w:rPr>
        <w:t xml:space="preserve">средства будут направлены </w:t>
      </w:r>
      <w:proofErr w:type="gramStart"/>
      <w:r w:rsidR="00440EFD" w:rsidRPr="00AE45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512">
        <w:rPr>
          <w:rFonts w:ascii="Times New Roman" w:hAnsi="Times New Roman" w:cs="Times New Roman"/>
          <w:sz w:val="24"/>
          <w:szCs w:val="24"/>
        </w:rPr>
        <w:t>:</w:t>
      </w:r>
    </w:p>
    <w:p w14:paraId="131015F4" w14:textId="003320DF" w:rsidR="004D380E" w:rsidRPr="00AE4512" w:rsidRDefault="004D380E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мероприятия по разработке проектно-сметной документации, экспертиза по </w:t>
      </w:r>
      <w:r w:rsidR="00480866" w:rsidRPr="00AE4512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Pr="00AE4512">
        <w:rPr>
          <w:rFonts w:ascii="Times New Roman" w:hAnsi="Times New Roman" w:cs="Times New Roman"/>
          <w:sz w:val="24"/>
          <w:szCs w:val="24"/>
        </w:rPr>
        <w:t xml:space="preserve"> сетей уличного освещения на территории</w:t>
      </w:r>
      <w:r w:rsidR="00B37045" w:rsidRPr="00AE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7045" w:rsidRPr="00AE4512">
        <w:rPr>
          <w:rFonts w:ascii="Times New Roman" w:hAnsi="Times New Roman" w:cs="Times New Roman"/>
          <w:sz w:val="24"/>
          <w:szCs w:val="24"/>
        </w:rPr>
        <w:t>;</w:t>
      </w:r>
    </w:p>
    <w:p w14:paraId="6B26F752" w14:textId="74299D3B" w:rsidR="004D380E" w:rsidRPr="00AE4512" w:rsidRDefault="004D380E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содержание детских </w:t>
      </w:r>
      <w:r w:rsidR="00480866" w:rsidRPr="00AE451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80866" w:rsidRPr="00AE4512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="00480866" w:rsidRPr="00AE4512">
        <w:rPr>
          <w:rFonts w:ascii="Times New Roman" w:hAnsi="Times New Roman" w:cs="Times New Roman"/>
          <w:sz w:val="24"/>
          <w:szCs w:val="24"/>
        </w:rPr>
        <w:t xml:space="preserve"> </w:t>
      </w:r>
      <w:r w:rsidRPr="00AE4512">
        <w:rPr>
          <w:rFonts w:ascii="Times New Roman" w:hAnsi="Times New Roman" w:cs="Times New Roman"/>
          <w:sz w:val="24"/>
          <w:szCs w:val="24"/>
        </w:rPr>
        <w:t>площадок</w:t>
      </w:r>
      <w:r w:rsidR="003942A1" w:rsidRPr="00AE4512">
        <w:rPr>
          <w:rFonts w:ascii="Times New Roman" w:hAnsi="Times New Roman" w:cs="Times New Roman"/>
          <w:sz w:val="24"/>
          <w:szCs w:val="24"/>
        </w:rPr>
        <w:t>;</w:t>
      </w:r>
    </w:p>
    <w:p w14:paraId="3561EC3F" w14:textId="1A4970E3" w:rsidR="00C863BF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-регулярное проведение мероприятий с участием работников администрации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по проверке санитарного состояния территории поселения;</w:t>
      </w:r>
    </w:p>
    <w:p w14:paraId="08B1053B" w14:textId="4315F02F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</w:t>
      </w:r>
      <w:r w:rsidR="00440EFD" w:rsidRPr="00AE4512">
        <w:rPr>
          <w:rFonts w:ascii="Times New Roman" w:hAnsi="Times New Roman" w:cs="Times New Roman"/>
          <w:sz w:val="24"/>
          <w:szCs w:val="24"/>
        </w:rPr>
        <w:t>;</w:t>
      </w:r>
    </w:p>
    <w:p w14:paraId="3BAC08A0" w14:textId="4E085A6C" w:rsidR="00440EFD" w:rsidRPr="00AE4512" w:rsidRDefault="00440EFD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а также на мероприятия  по санитарной очистке и уборке территорий, которые включают в себя:</w:t>
      </w:r>
    </w:p>
    <w:p w14:paraId="3181B9F3" w14:textId="0BEEF952" w:rsidR="00440EFD" w:rsidRPr="00AE4512" w:rsidRDefault="00440EFD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доведение до нормативной численности числа дворников</w:t>
      </w:r>
      <w:r w:rsidR="00DF5C6E" w:rsidRPr="00AE4512">
        <w:rPr>
          <w:rFonts w:ascii="Times New Roman" w:hAnsi="Times New Roman" w:cs="Times New Roman"/>
          <w:sz w:val="24"/>
          <w:szCs w:val="24"/>
        </w:rPr>
        <w:t>;</w:t>
      </w:r>
    </w:p>
    <w:p w14:paraId="69DF721D" w14:textId="0CF1D6DD" w:rsidR="00DF5C6E" w:rsidRPr="00AE4512" w:rsidRDefault="00DF5C6E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уборка территории, в которую входит регулярная очистка тротуаров и иных территорий с твердым покрытием от грязи, мусора, снега и льда, газонов – от мусора, вывоз мусора, твердых коммунальных отходов, снега, уход за зелеными насаждениями;</w:t>
      </w:r>
    </w:p>
    <w:p w14:paraId="34CC9CCD" w14:textId="7A3AD5AE" w:rsidR="00DF5C6E" w:rsidRPr="00AE4512" w:rsidRDefault="00DF5C6E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содержание элементов внешнего благоустройства;</w:t>
      </w:r>
    </w:p>
    <w:p w14:paraId="3E247311" w14:textId="2250B8A7" w:rsidR="00DF5C6E" w:rsidRPr="00AE4512" w:rsidRDefault="00DF5C6E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озеленение территории муниципального образования.</w:t>
      </w:r>
    </w:p>
    <w:p w14:paraId="0A2261D5" w14:textId="77777777" w:rsidR="00415EAB" w:rsidRPr="00AE4512" w:rsidRDefault="00415EAB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12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14:paraId="640FE119" w14:textId="79679264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мероприятий, сроки их реализации, информация о </w:t>
      </w:r>
      <w:r w:rsidR="00DF5C6E" w:rsidRPr="00AE4512">
        <w:rPr>
          <w:rFonts w:ascii="Times New Roman" w:hAnsi="Times New Roman" w:cs="Times New Roman"/>
          <w:sz w:val="24"/>
          <w:szCs w:val="24"/>
        </w:rPr>
        <w:t>планируе</w:t>
      </w:r>
      <w:r w:rsidRPr="00AE4512">
        <w:rPr>
          <w:rFonts w:ascii="Times New Roman" w:hAnsi="Times New Roman" w:cs="Times New Roman"/>
          <w:sz w:val="24"/>
          <w:szCs w:val="24"/>
        </w:rPr>
        <w:t>мых ресурсах приведены в следующей таблице: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466"/>
        <w:gridCol w:w="1560"/>
        <w:gridCol w:w="1559"/>
        <w:gridCol w:w="1346"/>
      </w:tblGrid>
      <w:tr w:rsidR="00AE4512" w:rsidRPr="00AE4512" w14:paraId="5B1186DF" w14:textId="77777777" w:rsidTr="00AE451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692D" w14:textId="77777777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CF2C" w14:textId="77777777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8D13" w14:textId="7B6BCFD9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Затраты на 2021 год</w:t>
            </w:r>
          </w:p>
          <w:p w14:paraId="7396CD51" w14:textId="778F130C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9E33" w14:textId="2D2FBE9F" w:rsidR="00AE4512" w:rsidRPr="00AE4512" w:rsidRDefault="00AE4512" w:rsidP="00AE45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Затраты на 2022 год (рублей)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FB72" w14:textId="6223CC6E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AE4512">
              <w:rPr>
                <w:rFonts w:ascii="Times New Roman" w:hAnsi="Times New Roman" w:cs="Times New Roman"/>
                <w:sz w:val="24"/>
                <w:szCs w:val="24"/>
              </w:rPr>
              <w:br/>
              <w:t>2023 год</w:t>
            </w:r>
          </w:p>
          <w:p w14:paraId="7ADF140F" w14:textId="0D641724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E4512" w:rsidRPr="00AE4512" w14:paraId="782C7ED3" w14:textId="77777777" w:rsidTr="00AE451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0F1B" w14:textId="2621BC2D" w:rsidR="00AE4512" w:rsidRPr="00AE4512" w:rsidRDefault="00AE4512" w:rsidP="0039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6B9C" w14:textId="7E3200A5" w:rsidR="00AE4512" w:rsidRPr="00AE4512" w:rsidRDefault="00AE4512" w:rsidP="00AE45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площадок, спортивной площадки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0042" w14:textId="673F3330" w:rsidR="00AE4512" w:rsidRPr="00AE4512" w:rsidRDefault="00AE4512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BD3D8" w14:textId="72C6CBF4" w:rsidR="00AE4512" w:rsidRPr="00AE4512" w:rsidRDefault="00AE4512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E694" w14:textId="337506B1" w:rsidR="00AE4512" w:rsidRPr="00AE4512" w:rsidRDefault="00AE4512" w:rsidP="00460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512" w:rsidRPr="00AE4512" w14:paraId="7233DB7A" w14:textId="77777777" w:rsidTr="00AE4512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0539" w14:textId="7A2EC563" w:rsidR="00AE4512" w:rsidRPr="00AE4512" w:rsidRDefault="00787208" w:rsidP="0039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225D" w14:textId="0847B41F" w:rsidR="00AE4512" w:rsidRPr="00AE4512" w:rsidRDefault="00AE4512" w:rsidP="00AE45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Кошение травы и другие работы по договорам ГПХ по работам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2EA3" w14:textId="7D694DD8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0FC8" w14:textId="3D7929BD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7380" w14:textId="6C431445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512" w:rsidRPr="00AE4512" w14:paraId="00DC04B2" w14:textId="77777777" w:rsidTr="00B861AB">
        <w:trPr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BB1528E" w14:textId="06B63307" w:rsidR="00AE4512" w:rsidRPr="00AE4512" w:rsidRDefault="00787208" w:rsidP="0039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B8F325" w14:textId="269C718E" w:rsidR="00AE4512" w:rsidRPr="00AE4512" w:rsidRDefault="00AE4512" w:rsidP="00AE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E5498F2" w14:textId="5ABD2B47" w:rsidR="00AE4512" w:rsidRPr="00AE4512" w:rsidRDefault="00AE4512" w:rsidP="00ED0B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134904,00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7C7933" w14:textId="1691B939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419D" w14:textId="6F7B6E9C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512" w:rsidRPr="00AE4512" w14:paraId="373A648C" w14:textId="77777777" w:rsidTr="00AE451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B954" w14:textId="77777777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9578" w14:textId="77777777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0126" w14:textId="63CB6E55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164904,00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DFA7" w14:textId="6263314B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E321" w14:textId="1266F8FE" w:rsidR="00AE4512" w:rsidRPr="00AE4512" w:rsidRDefault="00AE4512" w:rsidP="002B56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301691" w14:textId="77777777" w:rsidR="00AD2AAC" w:rsidRPr="00AE4512" w:rsidRDefault="00AD2AAC" w:rsidP="00415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04885" w14:textId="77777777" w:rsidR="00787208" w:rsidRDefault="00787208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8C00" w14:textId="77777777" w:rsidR="00415EAB" w:rsidRPr="00AE4512" w:rsidRDefault="00415EAB" w:rsidP="00062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1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Программы, социально-экономическая эффективность Программы.</w:t>
      </w:r>
    </w:p>
    <w:p w14:paraId="2DAD8EE1" w14:textId="77777777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14:paraId="26FCAC38" w14:textId="2929B9E7" w:rsidR="00415EAB" w:rsidRPr="00AE4512" w:rsidRDefault="00405D0D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12">
        <w:rPr>
          <w:rFonts w:ascii="Times New Roman" w:hAnsi="Times New Roman" w:cs="Times New Roman"/>
          <w:bCs/>
          <w:sz w:val="24"/>
          <w:szCs w:val="24"/>
        </w:rPr>
        <w:t>1</w:t>
      </w:r>
      <w:r w:rsidR="00415EAB" w:rsidRPr="00AE4512">
        <w:rPr>
          <w:rFonts w:ascii="Times New Roman" w:hAnsi="Times New Roman" w:cs="Times New Roman"/>
          <w:bCs/>
          <w:sz w:val="24"/>
          <w:szCs w:val="24"/>
        </w:rPr>
        <w:t>. Организация прочих мероприятий по благоустройству поселения:</w:t>
      </w:r>
    </w:p>
    <w:p w14:paraId="4667B397" w14:textId="77777777" w:rsidR="00415EAB" w:rsidRPr="00AE4512" w:rsidRDefault="00F54C01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B75619" w:rsidRPr="00AE4512">
        <w:rPr>
          <w:rFonts w:ascii="Times New Roman" w:hAnsi="Times New Roman" w:cs="Times New Roman"/>
          <w:sz w:val="24"/>
          <w:szCs w:val="24"/>
        </w:rPr>
        <w:t>проведение организационных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 мероприятий по сбору </w:t>
      </w:r>
      <w:r w:rsidR="00B75619" w:rsidRPr="00AE4512">
        <w:rPr>
          <w:rFonts w:ascii="Times New Roman" w:hAnsi="Times New Roman" w:cs="Times New Roman"/>
          <w:sz w:val="24"/>
          <w:szCs w:val="24"/>
        </w:rPr>
        <w:t>мусора на территории поселения, путем проведения субботников совместно с сотрудниками других государственных учреждений на территории поселения</w:t>
      </w:r>
      <w:r w:rsidR="00BD1039" w:rsidRPr="00AE4512">
        <w:rPr>
          <w:rFonts w:ascii="Times New Roman" w:hAnsi="Times New Roman" w:cs="Times New Roman"/>
          <w:sz w:val="24"/>
          <w:szCs w:val="24"/>
        </w:rPr>
        <w:t>;</w:t>
      </w:r>
    </w:p>
    <w:p w14:paraId="395639FE" w14:textId="37474B5C" w:rsidR="00A7761A" w:rsidRPr="00AE4512" w:rsidRDefault="00A7761A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-еженедельная уборка мусора;</w:t>
      </w:r>
    </w:p>
    <w:p w14:paraId="1D970866" w14:textId="650AA138" w:rsidR="007E6C43" w:rsidRPr="00AE4512" w:rsidRDefault="007E6C43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содержание в чистоте детских площадок, путем регулярного скашивания травы, сухостоя, а та</w:t>
      </w:r>
      <w:r w:rsidR="00A7761A" w:rsidRPr="00AE4512">
        <w:rPr>
          <w:rFonts w:ascii="Times New Roman" w:hAnsi="Times New Roman" w:cs="Times New Roman"/>
          <w:sz w:val="24"/>
          <w:szCs w:val="24"/>
        </w:rPr>
        <w:t>к</w:t>
      </w:r>
      <w:r w:rsidRPr="00AE4512">
        <w:rPr>
          <w:rFonts w:ascii="Times New Roman" w:hAnsi="Times New Roman" w:cs="Times New Roman"/>
          <w:sz w:val="24"/>
          <w:szCs w:val="24"/>
        </w:rPr>
        <w:t>же сбор мусора;</w:t>
      </w:r>
    </w:p>
    <w:p w14:paraId="462A04AD" w14:textId="63D7D4BB" w:rsidR="007E6C43" w:rsidRPr="00AE4512" w:rsidRDefault="007E6C43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- благоустройство территории поселения с помощью озеленения.</w:t>
      </w:r>
    </w:p>
    <w:p w14:paraId="0E54A0BA" w14:textId="18B1235F" w:rsidR="00AE4512" w:rsidRPr="00AE4512" w:rsidRDefault="00AE4512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Pr="00AE4512">
        <w:rPr>
          <w:rFonts w:ascii="Times New Roman" w:hAnsi="Times New Roman" w:cs="Times New Roman"/>
          <w:sz w:val="24"/>
          <w:szCs w:val="24"/>
        </w:rPr>
        <w:t>Организация освещения сельского поселения</w:t>
      </w:r>
    </w:p>
    <w:p w14:paraId="6A08FFA5" w14:textId="0BC418C4" w:rsidR="00A7761A" w:rsidRPr="00AE4512" w:rsidRDefault="00A7761A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3. </w:t>
      </w:r>
      <w:r w:rsidR="00DF5C6E" w:rsidRPr="00AE4512">
        <w:rPr>
          <w:rFonts w:ascii="Times New Roman" w:hAnsi="Times New Roman" w:cs="Times New Roman"/>
          <w:sz w:val="24"/>
          <w:szCs w:val="24"/>
        </w:rPr>
        <w:t xml:space="preserve">Повышение качества санитарной очистки и уборки территории </w:t>
      </w:r>
      <w:r w:rsidR="008A322D" w:rsidRPr="00AE4512">
        <w:rPr>
          <w:rFonts w:ascii="Times New Roman" w:hAnsi="Times New Roman" w:cs="Times New Roman"/>
          <w:sz w:val="24"/>
          <w:szCs w:val="24"/>
        </w:rPr>
        <w:t>сел.</w:t>
      </w:r>
    </w:p>
    <w:p w14:paraId="55022F99" w14:textId="77777777" w:rsidR="00F54C01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14:paraId="4FE8D6C0" w14:textId="77777777" w:rsidR="00F54C01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3283593F" w14:textId="77777777" w:rsidR="00F54C01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14:paraId="74038306" w14:textId="77777777" w:rsidR="00F54C01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14:paraId="45C685C6" w14:textId="77777777" w:rsidR="00F54C01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14:paraId="6C06DBDD" w14:textId="77777777" w:rsidR="00F54C01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14:paraId="28BBDCA6" w14:textId="77777777" w:rsidR="00103F3B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14:paraId="1471BF44" w14:textId="4A0CA026" w:rsidR="00415EAB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14:paraId="07EE2A6F" w14:textId="6F2397BC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12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муниципальной программы</w:t>
      </w:r>
    </w:p>
    <w:p w14:paraId="56DE8EA8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13B4EC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5.1. Оценка эффективности реализации муниципальной программы осуществляется заказчиком Программы Администрацией 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всего срока реализации Программы. В составе отчёта о ходе работ по Программе представляется информация об оценке эффективности реализации Программы по следующим критериям:</w:t>
      </w:r>
    </w:p>
    <w:p w14:paraId="16109F2C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5.1.1. Критерий «Степень </w:t>
      </w:r>
      <w:proofErr w:type="gramStart"/>
      <w:r w:rsidRPr="00AE4512">
        <w:rPr>
          <w:rFonts w:ascii="Times New Roman" w:hAnsi="Times New Roman" w:cs="Times New Roman"/>
          <w:sz w:val="24"/>
          <w:szCs w:val="24"/>
        </w:rPr>
        <w:t>достижения планируемых результатов целевых индикаторов реализации мероприятий</w:t>
      </w:r>
      <w:proofErr w:type="gramEnd"/>
      <w:r w:rsidRPr="00AE4512">
        <w:rPr>
          <w:rFonts w:ascii="Times New Roman" w:hAnsi="Times New Roman" w:cs="Times New Roman"/>
          <w:sz w:val="24"/>
          <w:szCs w:val="24"/>
        </w:rPr>
        <w:t xml:space="preserve"> Программы» базируется на анализе целевых показателей, указанных в Программе, и рассчитывается по формуле:</w:t>
      </w:r>
    </w:p>
    <w:p w14:paraId="16B721DF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ЦИФ </w:t>
      </w:r>
      <w:proofErr w:type="spellStart"/>
      <w:proofErr w:type="gramStart"/>
      <w:r w:rsidRPr="00AE45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E4512">
        <w:rPr>
          <w:rFonts w:ascii="Times New Roman" w:hAnsi="Times New Roman" w:cs="Times New Roman"/>
          <w:sz w:val="24"/>
          <w:szCs w:val="24"/>
        </w:rPr>
        <w:t>КЦИ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= ----------, i ЦИП i</w:t>
      </w:r>
    </w:p>
    <w:p w14:paraId="0A9B150C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где КЦИ - степень достижения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Программы;</w:t>
      </w:r>
    </w:p>
    <w:p w14:paraId="7A832733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ЦИФ (ЦИП) - фактическое (плановое) значение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Программы.</w:t>
      </w:r>
    </w:p>
    <w:p w14:paraId="1483D86D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Значение показателя КЦИ должно быть больше либо равно 1.</w:t>
      </w:r>
    </w:p>
    <w:p w14:paraId="21127BAE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5.1.2.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14:paraId="5D1F90E2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БЗФ i 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КБЗ</w:t>
      </w:r>
      <w:proofErr w:type="gramStart"/>
      <w:r w:rsidRPr="00AE451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E4512">
        <w:rPr>
          <w:rFonts w:ascii="Times New Roman" w:hAnsi="Times New Roman" w:cs="Times New Roman"/>
          <w:sz w:val="24"/>
          <w:szCs w:val="24"/>
        </w:rPr>
        <w:t xml:space="preserve"> = ----------, БЗП i</w:t>
      </w:r>
    </w:p>
    <w:p w14:paraId="1F0623AB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где КБЗ - степень соответствия бюджетных затрат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мероприятия Программы;</w:t>
      </w:r>
    </w:p>
    <w:p w14:paraId="49930A5F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БЗФ (БЗП) - фактическое (плановое, прогнозное) значение бюджетных затрат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мероприятия Программы.</w:t>
      </w:r>
    </w:p>
    <w:p w14:paraId="2901C1A5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Значение показателя КБЗ должно быть меньше либо равно 1.</w:t>
      </w:r>
    </w:p>
    <w:p w14:paraId="436E9655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5.1.3.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расчёте на 1 единицу прироста целевого индикатора по тому же мероприятию и рассчитывается по формулам:</w:t>
      </w:r>
    </w:p>
    <w:p w14:paraId="048A07FC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E60FE80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512">
        <w:rPr>
          <w:rFonts w:ascii="Times New Roman" w:hAnsi="Times New Roman" w:cs="Times New Roman"/>
          <w:sz w:val="24"/>
          <w:szCs w:val="24"/>
        </w:rPr>
        <w:t>БРП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12">
        <w:rPr>
          <w:rFonts w:ascii="Times New Roman" w:hAnsi="Times New Roman" w:cs="Times New Roman"/>
          <w:sz w:val="24"/>
          <w:szCs w:val="24"/>
        </w:rPr>
        <w:t>БРФ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E45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512">
        <w:rPr>
          <w:rFonts w:ascii="Times New Roman" w:hAnsi="Times New Roman" w:cs="Times New Roman"/>
          <w:sz w:val="24"/>
          <w:szCs w:val="24"/>
        </w:rPr>
        <w:t>ЭП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= ----------; </w:t>
      </w:r>
      <w:r w:rsidRPr="00AE4512">
        <w:rPr>
          <w:rFonts w:ascii="Times New Roman" w:hAnsi="Times New Roman" w:cs="Times New Roman"/>
          <w:sz w:val="24"/>
          <w:szCs w:val="24"/>
        </w:rPr>
        <w:t>ЭФ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= --------, i </w:t>
      </w:r>
      <w:r w:rsidRPr="00AE4512">
        <w:rPr>
          <w:rFonts w:ascii="Times New Roman" w:hAnsi="Times New Roman" w:cs="Times New Roman"/>
          <w:sz w:val="24"/>
          <w:szCs w:val="24"/>
        </w:rPr>
        <w:t>ЦИП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AE4512">
        <w:rPr>
          <w:rFonts w:ascii="Times New Roman" w:hAnsi="Times New Roman" w:cs="Times New Roman"/>
          <w:sz w:val="24"/>
          <w:szCs w:val="24"/>
        </w:rPr>
        <w:t>ЦИФ</w:t>
      </w:r>
      <w:r w:rsidRPr="00AE451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AE451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2A1057EE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где ЭП (ЭФ i) - плановая (фактическая) отдача бюджетных средств по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14:paraId="500A20B9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БРП (БРФ i) - плановый (фактический) расход бюджетных средств на i-е мероприятие Программы;</w:t>
      </w:r>
    </w:p>
    <w:p w14:paraId="2F963C30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ЦИП (ЦИФ i) - плановое (фактическое) значение целевого индикатора по i-</w:t>
      </w:r>
      <w:proofErr w:type="spellStart"/>
      <w:r w:rsidRPr="00AE451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14:paraId="318FD541" w14:textId="77777777" w:rsidR="00AE4512" w:rsidRPr="00AE4512" w:rsidRDefault="00AE4512" w:rsidP="00AE451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Значение показателя ЭФ i не должно превышать значения показателя ЭП.</w:t>
      </w:r>
    </w:p>
    <w:p w14:paraId="219F5456" w14:textId="77777777" w:rsidR="008A322D" w:rsidRPr="00AE4512" w:rsidRDefault="008A322D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F521A" w14:textId="77777777" w:rsidR="00103F3B" w:rsidRPr="00AE4512" w:rsidRDefault="00415EAB" w:rsidP="00103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512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 Программой</w:t>
      </w:r>
    </w:p>
    <w:p w14:paraId="64B8F167" w14:textId="0BFA25D7" w:rsidR="00415EAB" w:rsidRPr="00AE4512" w:rsidRDefault="00415EAB" w:rsidP="00AE4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района, определяющими механизм реализации муниципальных программ</w:t>
      </w:r>
      <w:r w:rsidR="00103F3B" w:rsidRPr="00AE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2611DB6E" w14:textId="3F850A64" w:rsidR="00415EAB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41E85" w:rsidRPr="00AE4512"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 w:rsidRPr="00AE451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14:paraId="161BCABA" w14:textId="77777777" w:rsidR="00415EAB" w:rsidRPr="00AE4512" w:rsidRDefault="00F54C01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415EAB" w:rsidRPr="00AE4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5EAB" w:rsidRPr="00AE4512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14:paraId="433D0B26" w14:textId="77777777" w:rsidR="00415EAB" w:rsidRPr="00AE4512" w:rsidRDefault="00F54C01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</w:t>
      </w:r>
    </w:p>
    <w:p w14:paraId="17E198E2" w14:textId="77777777" w:rsidR="00415EAB" w:rsidRPr="00AE4512" w:rsidRDefault="00F54C01" w:rsidP="000622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14:paraId="44B2D50B" w14:textId="77777777" w:rsidR="00F54C01" w:rsidRPr="00AE4512" w:rsidRDefault="00415EAB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>Реализация муниципальной целевой программы сельского поселения осуществляется на основе:</w:t>
      </w:r>
    </w:p>
    <w:p w14:paraId="1BA3D0A7" w14:textId="77777777" w:rsidR="00F54C01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14:paraId="76885F58" w14:textId="73C64BA6" w:rsidR="00415EAB" w:rsidRPr="00AE4512" w:rsidRDefault="00F54C01" w:rsidP="0006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12">
        <w:rPr>
          <w:rFonts w:ascii="Times New Roman" w:hAnsi="Times New Roman" w:cs="Times New Roman"/>
          <w:sz w:val="24"/>
          <w:szCs w:val="24"/>
        </w:rPr>
        <w:t xml:space="preserve">- </w:t>
      </w:r>
      <w:r w:rsidR="00415EAB" w:rsidRPr="00AE4512">
        <w:rPr>
          <w:rFonts w:ascii="Times New Roman" w:hAnsi="Times New Roman" w:cs="Times New Roman"/>
          <w:sz w:val="24"/>
          <w:szCs w:val="24"/>
        </w:rPr>
        <w:t xml:space="preserve">условий, порядка, правил, утвержденных федеральными, </w:t>
      </w:r>
      <w:r w:rsidR="008A322D" w:rsidRPr="00AE4512">
        <w:rPr>
          <w:rFonts w:ascii="Times New Roman" w:hAnsi="Times New Roman" w:cs="Times New Roman"/>
          <w:sz w:val="24"/>
          <w:szCs w:val="24"/>
        </w:rPr>
        <w:t>р</w:t>
      </w:r>
      <w:r w:rsidR="00415EAB" w:rsidRPr="00AE4512">
        <w:rPr>
          <w:rFonts w:ascii="Times New Roman" w:hAnsi="Times New Roman" w:cs="Times New Roman"/>
          <w:sz w:val="24"/>
          <w:szCs w:val="24"/>
        </w:rPr>
        <w:t>еспубликанскими и муниципальными нормативными правовыми актами.</w:t>
      </w:r>
    </w:p>
    <w:sectPr w:rsidR="00415EAB" w:rsidRPr="00AE4512" w:rsidSect="00103F3B">
      <w:footerReference w:type="even" r:id="rId11"/>
      <w:footerReference w:type="default" r:id="rId12"/>
      <w:pgSz w:w="11906" w:h="16838"/>
      <w:pgMar w:top="284" w:right="567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A3A9" w14:textId="77777777" w:rsidR="006A08B1" w:rsidRDefault="006A08B1" w:rsidP="0087710F">
      <w:pPr>
        <w:spacing w:after="0" w:line="240" w:lineRule="auto"/>
      </w:pPr>
      <w:r>
        <w:separator/>
      </w:r>
    </w:p>
  </w:endnote>
  <w:endnote w:type="continuationSeparator" w:id="0">
    <w:p w14:paraId="359EF5E4" w14:textId="77777777" w:rsidR="006A08B1" w:rsidRDefault="006A08B1" w:rsidP="008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1D8C" w14:textId="77777777" w:rsidR="005A03E4" w:rsidRDefault="00372C3B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AA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16B09" w14:textId="77777777" w:rsidR="005A03E4" w:rsidRDefault="006A08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AC30" w14:textId="1287E380" w:rsidR="005A03E4" w:rsidRDefault="006A08B1">
    <w:pPr>
      <w:pStyle w:val="a3"/>
    </w:pPr>
  </w:p>
  <w:p w14:paraId="022F55D5" w14:textId="77777777" w:rsidR="0006222E" w:rsidRDefault="000622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4BBB" w14:textId="77777777" w:rsidR="006A08B1" w:rsidRDefault="006A08B1" w:rsidP="0087710F">
      <w:pPr>
        <w:spacing w:after="0" w:line="240" w:lineRule="auto"/>
      </w:pPr>
      <w:r>
        <w:separator/>
      </w:r>
    </w:p>
  </w:footnote>
  <w:footnote w:type="continuationSeparator" w:id="0">
    <w:p w14:paraId="77ABCC26" w14:textId="77777777" w:rsidR="006A08B1" w:rsidRDefault="006A08B1" w:rsidP="0087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DCE2E8C"/>
    <w:multiLevelType w:val="hybridMultilevel"/>
    <w:tmpl w:val="59F6BF0A"/>
    <w:lvl w:ilvl="0" w:tplc="80A48E70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B"/>
    <w:rsid w:val="00004CBF"/>
    <w:rsid w:val="0006222E"/>
    <w:rsid w:val="000D01B2"/>
    <w:rsid w:val="000F5ECC"/>
    <w:rsid w:val="00103F3B"/>
    <w:rsid w:val="00126173"/>
    <w:rsid w:val="001466AE"/>
    <w:rsid w:val="00150B30"/>
    <w:rsid w:val="00241E85"/>
    <w:rsid w:val="00255D45"/>
    <w:rsid w:val="00271372"/>
    <w:rsid w:val="002936C8"/>
    <w:rsid w:val="002B5693"/>
    <w:rsid w:val="00354BD0"/>
    <w:rsid w:val="00372C3B"/>
    <w:rsid w:val="003942A1"/>
    <w:rsid w:val="003979B5"/>
    <w:rsid w:val="00405D0D"/>
    <w:rsid w:val="00415EAB"/>
    <w:rsid w:val="00440EFD"/>
    <w:rsid w:val="00450D86"/>
    <w:rsid w:val="00476BC3"/>
    <w:rsid w:val="00480866"/>
    <w:rsid w:val="004A313B"/>
    <w:rsid w:val="004B7BF2"/>
    <w:rsid w:val="004D380E"/>
    <w:rsid w:val="004F2DB7"/>
    <w:rsid w:val="0057495B"/>
    <w:rsid w:val="005A13D9"/>
    <w:rsid w:val="005C1D8C"/>
    <w:rsid w:val="005E603F"/>
    <w:rsid w:val="006A08B1"/>
    <w:rsid w:val="006D3085"/>
    <w:rsid w:val="00745FA9"/>
    <w:rsid w:val="00787208"/>
    <w:rsid w:val="007E110A"/>
    <w:rsid w:val="007E6C43"/>
    <w:rsid w:val="0085011B"/>
    <w:rsid w:val="0085046F"/>
    <w:rsid w:val="0087710F"/>
    <w:rsid w:val="008A322D"/>
    <w:rsid w:val="008C2B7E"/>
    <w:rsid w:val="00963FDC"/>
    <w:rsid w:val="00A12708"/>
    <w:rsid w:val="00A72025"/>
    <w:rsid w:val="00A7761A"/>
    <w:rsid w:val="00A82CB9"/>
    <w:rsid w:val="00AA47BE"/>
    <w:rsid w:val="00AD2AAC"/>
    <w:rsid w:val="00AE4512"/>
    <w:rsid w:val="00AF0043"/>
    <w:rsid w:val="00B1184A"/>
    <w:rsid w:val="00B30CDB"/>
    <w:rsid w:val="00B34D48"/>
    <w:rsid w:val="00B37045"/>
    <w:rsid w:val="00B75619"/>
    <w:rsid w:val="00B96B60"/>
    <w:rsid w:val="00BA4D31"/>
    <w:rsid w:val="00BB43C5"/>
    <w:rsid w:val="00BC434B"/>
    <w:rsid w:val="00BD1039"/>
    <w:rsid w:val="00C0123B"/>
    <w:rsid w:val="00C4233D"/>
    <w:rsid w:val="00C50249"/>
    <w:rsid w:val="00C863BF"/>
    <w:rsid w:val="00CB4ADE"/>
    <w:rsid w:val="00CE75D1"/>
    <w:rsid w:val="00CF6706"/>
    <w:rsid w:val="00D64459"/>
    <w:rsid w:val="00DF5C6E"/>
    <w:rsid w:val="00E361F7"/>
    <w:rsid w:val="00EA502C"/>
    <w:rsid w:val="00ED0B98"/>
    <w:rsid w:val="00F54C01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E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415EAB"/>
    <w:rPr>
      <w:rFonts w:ascii="Calibri" w:eastAsia="Times New Roman" w:hAnsi="Calibri" w:cs="Times New Roman"/>
    </w:rPr>
  </w:style>
  <w:style w:type="character" w:styleId="a5">
    <w:name w:val="page number"/>
    <w:basedOn w:val="a0"/>
    <w:rsid w:val="00415EAB"/>
  </w:style>
  <w:style w:type="character" w:styleId="a6">
    <w:name w:val="Hyperlink"/>
    <w:uiPriority w:val="99"/>
    <w:unhideWhenUsed/>
    <w:rsid w:val="00415EAB"/>
    <w:rPr>
      <w:color w:val="0000FF"/>
      <w:u w:val="single"/>
    </w:rPr>
  </w:style>
  <w:style w:type="character" w:customStyle="1" w:styleId="FontStyle33">
    <w:name w:val="Font Style33"/>
    <w:rsid w:val="003942A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46F"/>
  </w:style>
  <w:style w:type="paragraph" w:styleId="a9">
    <w:name w:val="No Spacing"/>
    <w:uiPriority w:val="1"/>
    <w:qFormat/>
    <w:rsid w:val="000F5E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D0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103F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c">
    <w:name w:val="List Paragraph"/>
    <w:basedOn w:val="a"/>
    <w:uiPriority w:val="34"/>
    <w:qFormat/>
    <w:rsid w:val="00B3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E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415EAB"/>
    <w:rPr>
      <w:rFonts w:ascii="Calibri" w:eastAsia="Times New Roman" w:hAnsi="Calibri" w:cs="Times New Roman"/>
    </w:rPr>
  </w:style>
  <w:style w:type="character" w:styleId="a5">
    <w:name w:val="page number"/>
    <w:basedOn w:val="a0"/>
    <w:rsid w:val="00415EAB"/>
  </w:style>
  <w:style w:type="character" w:styleId="a6">
    <w:name w:val="Hyperlink"/>
    <w:uiPriority w:val="99"/>
    <w:unhideWhenUsed/>
    <w:rsid w:val="00415EAB"/>
    <w:rPr>
      <w:color w:val="0000FF"/>
      <w:u w:val="single"/>
    </w:rPr>
  </w:style>
  <w:style w:type="character" w:customStyle="1" w:styleId="FontStyle33">
    <w:name w:val="Font Style33"/>
    <w:rsid w:val="003942A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46F"/>
  </w:style>
  <w:style w:type="paragraph" w:styleId="a9">
    <w:name w:val="No Spacing"/>
    <w:uiPriority w:val="1"/>
    <w:qFormat/>
    <w:rsid w:val="000F5E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D0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103F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c">
    <w:name w:val="List Paragraph"/>
    <w:basedOn w:val="a"/>
    <w:uiPriority w:val="34"/>
    <w:qFormat/>
    <w:rsid w:val="00B3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D1E7-1D02-4EB1-B441-4F83CCE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2021-09-06T11:48:00Z</cp:lastPrinted>
  <dcterms:created xsi:type="dcterms:W3CDTF">2021-09-06T11:54:00Z</dcterms:created>
  <dcterms:modified xsi:type="dcterms:W3CDTF">2021-09-06T11:54:00Z</dcterms:modified>
</cp:coreProperties>
</file>