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3D" w:rsidRDefault="00881452" w:rsidP="008F583D">
      <w:pPr>
        <w:tabs>
          <w:tab w:val="left" w:pos="2235"/>
        </w:tabs>
        <w:ind w:left="36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F583D">
        <w:t xml:space="preserve">         </w:t>
      </w:r>
      <w:r w:rsidR="008F583D">
        <w:rPr>
          <w:rFonts w:ascii="Times New Roman" w:eastAsia="Times New Roman" w:hAnsi="Times New Roman" w:cs="Times New Roman"/>
          <w:sz w:val="24"/>
          <w:szCs w:val="24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89700601" r:id="rId6"/>
        </w:object>
      </w:r>
    </w:p>
    <w:p w:rsidR="00881452" w:rsidRDefault="00881452" w:rsidP="0088145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1452" w:rsidRDefault="00881452" w:rsidP="008814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881452" w:rsidRDefault="00881452" w:rsidP="008814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881452" w:rsidRDefault="00881452" w:rsidP="008814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881452" w:rsidRDefault="00881452" w:rsidP="008814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1452" w:rsidRDefault="00881452" w:rsidP="0088145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14.03.2018 г.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881452" w:rsidRDefault="00881452" w:rsidP="0088145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881452" w:rsidRDefault="00881452" w:rsidP="00881452">
      <w:pPr>
        <w:pStyle w:val="Default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сельского поселения от 22.10.2015 № 51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б утверждении                                               Порядка сбора, вывоза, </w:t>
      </w:r>
      <w:r>
        <w:rPr>
          <w:rFonts w:eastAsia="Times New Roman"/>
          <w:bCs/>
          <w:sz w:val="28"/>
          <w:szCs w:val="28"/>
          <w:lang w:eastAsia="ru-RU"/>
        </w:rPr>
        <w:t xml:space="preserve">транспортировки и размещения твердых </w:t>
      </w:r>
    </w:p>
    <w:p w:rsidR="00881452" w:rsidRDefault="00881452" w:rsidP="00881452">
      <w:pPr>
        <w:pStyle w:val="Defaul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коммунальных отходов и  формы публичного договора на оказание </w:t>
      </w:r>
    </w:p>
    <w:p w:rsidR="00881452" w:rsidRDefault="00881452" w:rsidP="00881452">
      <w:pPr>
        <w:pStyle w:val="Defaul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данных видов услуг на территории муниципального образования</w:t>
      </w:r>
    </w:p>
    <w:p w:rsidR="00881452" w:rsidRDefault="00881452" w:rsidP="0088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Нижнегорского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</w:t>
      </w: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452" w:rsidRDefault="00881452" w:rsidP="0088145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С  целью приведения нормативных правовых актов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 в соответствие с действующим законодательством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89-ФЗ от 24.07.1998 «Об отходах производства и потребления»,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452" w:rsidRDefault="00881452" w:rsidP="0088145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1.Признать утратившим силу постановление администрации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от 22.10.2015 № 51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б утверждении  Порядка сбора, вывоза, </w:t>
      </w:r>
      <w:r>
        <w:rPr>
          <w:rFonts w:eastAsia="Times New Roman"/>
          <w:bCs/>
          <w:sz w:val="28"/>
          <w:szCs w:val="28"/>
          <w:lang w:eastAsia="ru-RU"/>
        </w:rPr>
        <w:t xml:space="preserve">транспортировки и размещения твердых коммунальных отходов и  формы публичного договора на оказание данных видов  услуг на территории муниципального образования </w:t>
      </w:r>
      <w:proofErr w:type="spellStart"/>
      <w:r>
        <w:rPr>
          <w:rFonts w:eastAsia="Times New Roman"/>
          <w:sz w:val="28"/>
          <w:szCs w:val="28"/>
          <w:lang w:eastAsia="ru-RU"/>
        </w:rPr>
        <w:t>Изобильненское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сельское поселение Нижнегорского </w:t>
      </w:r>
      <w:r>
        <w:rPr>
          <w:rFonts w:eastAsia="Times New Roman"/>
          <w:sz w:val="28"/>
          <w:szCs w:val="28"/>
          <w:lang w:eastAsia="ru-RU"/>
        </w:rPr>
        <w:t>района Республики Крым</w:t>
      </w: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452" w:rsidRDefault="00881452" w:rsidP="008814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Обнародовать настоящее постановление на информационном стенде, расположенном в здании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пер.Центральный,15. </w:t>
      </w: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-</w:t>
      </w: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452" w:rsidRDefault="00881452" w:rsidP="00881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3776" w:rsidRDefault="00A03776"/>
    <w:sectPr w:rsidR="00A03776" w:rsidSect="008814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2"/>
    <w:rsid w:val="00881452"/>
    <w:rsid w:val="008F583D"/>
    <w:rsid w:val="00A03776"/>
    <w:rsid w:val="00D0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81452"/>
  </w:style>
  <w:style w:type="paragraph" w:styleId="a4">
    <w:name w:val="No Spacing"/>
    <w:link w:val="a3"/>
    <w:uiPriority w:val="1"/>
    <w:qFormat/>
    <w:rsid w:val="00881452"/>
    <w:pPr>
      <w:spacing w:after="0" w:line="240" w:lineRule="auto"/>
    </w:pPr>
  </w:style>
  <w:style w:type="paragraph" w:customStyle="1" w:styleId="Default">
    <w:name w:val="Default"/>
    <w:rsid w:val="00881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81452"/>
  </w:style>
  <w:style w:type="paragraph" w:styleId="a4">
    <w:name w:val="No Spacing"/>
    <w:link w:val="a3"/>
    <w:uiPriority w:val="1"/>
    <w:qFormat/>
    <w:rsid w:val="00881452"/>
    <w:pPr>
      <w:spacing w:after="0" w:line="240" w:lineRule="auto"/>
    </w:pPr>
  </w:style>
  <w:style w:type="paragraph" w:customStyle="1" w:styleId="Default">
    <w:name w:val="Default"/>
    <w:rsid w:val="00881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2018-04-02T12:18:00Z</cp:lastPrinted>
  <dcterms:created xsi:type="dcterms:W3CDTF">2018-03-28T05:24:00Z</dcterms:created>
  <dcterms:modified xsi:type="dcterms:W3CDTF">2018-06-05T07:44:00Z</dcterms:modified>
</cp:coreProperties>
</file>